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0F" w:rsidRDefault="000F250F" w:rsidP="000F250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ZMLUVA O ZRIADENÍ VECNÉHO BREMENA</w:t>
      </w:r>
    </w:p>
    <w:p w:rsidR="000F250F" w:rsidRDefault="000F250F" w:rsidP="000F250F">
      <w:pPr>
        <w:rPr>
          <w:rFonts w:ascii="Arial" w:hAnsi="Arial" w:cs="Arial"/>
          <w:b/>
          <w:i/>
          <w:sz w:val="28"/>
          <w:szCs w:val="28"/>
        </w:rPr>
      </w:pPr>
    </w:p>
    <w:p w:rsidR="000F250F" w:rsidRDefault="000F250F" w:rsidP="000F250F">
      <w:pPr>
        <w:rPr>
          <w:rFonts w:ascii="Arial" w:hAnsi="Arial" w:cs="Arial"/>
          <w:b/>
          <w:i/>
          <w:sz w:val="28"/>
          <w:szCs w:val="28"/>
        </w:rPr>
      </w:pPr>
    </w:p>
    <w:p w:rsidR="000F250F" w:rsidRDefault="000F250F" w:rsidP="000F25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Povinní z vecného bremena:</w:t>
      </w:r>
    </w:p>
    <w:p w:rsidR="000F250F" w:rsidRDefault="000F250F" w:rsidP="000F250F">
      <w:pPr>
        <w:ind w:left="705" w:hanging="705"/>
        <w:rPr>
          <w:rFonts w:ascii="Arial" w:hAnsi="Arial" w:cs="Arial"/>
          <w:b/>
          <w:i/>
        </w:rPr>
      </w:pPr>
    </w:p>
    <w:p w:rsidR="000F250F" w:rsidRDefault="000F250F" w:rsidP="000F250F">
      <w:pPr>
        <w:ind w:left="705" w:hanging="705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I.</w:t>
      </w:r>
      <w:r>
        <w:rPr>
          <w:rFonts w:ascii="Arial" w:hAnsi="Arial" w:cs="Arial"/>
          <w:b/>
          <w:i/>
        </w:rPr>
        <w:tab/>
        <w:t xml:space="preserve">Ing. Ján </w:t>
      </w:r>
      <w:proofErr w:type="spellStart"/>
      <w:r>
        <w:rPr>
          <w:rFonts w:ascii="Arial" w:hAnsi="Arial" w:cs="Arial"/>
          <w:b/>
          <w:i/>
        </w:rPr>
        <w:t>Janus</w:t>
      </w:r>
      <w:proofErr w:type="spellEnd"/>
      <w:r>
        <w:rPr>
          <w:rFonts w:ascii="Arial" w:hAnsi="Arial" w:cs="Arial"/>
          <w:b/>
          <w:i/>
        </w:rPr>
        <w:t xml:space="preserve">, rod. </w:t>
      </w:r>
      <w:proofErr w:type="spellStart"/>
      <w:r>
        <w:rPr>
          <w:rFonts w:ascii="Arial" w:hAnsi="Arial" w:cs="Arial"/>
          <w:b/>
          <w:i/>
        </w:rPr>
        <w:t>Janus</w:t>
      </w:r>
      <w:proofErr w:type="spellEnd"/>
      <w:r>
        <w:rPr>
          <w:rFonts w:ascii="Arial" w:hAnsi="Arial" w:cs="Arial"/>
          <w:b/>
          <w:i/>
        </w:rPr>
        <w:t xml:space="preserve">, , trvale bytom </w:t>
      </w:r>
      <w:proofErr w:type="spellStart"/>
      <w:r>
        <w:rPr>
          <w:rFonts w:ascii="Arial" w:hAnsi="Arial" w:cs="Arial"/>
          <w:b/>
          <w:i/>
        </w:rPr>
        <w:t>Kolíňanská</w:t>
      </w:r>
      <w:proofErr w:type="spellEnd"/>
      <w:r>
        <w:rPr>
          <w:rFonts w:ascii="Arial" w:hAnsi="Arial" w:cs="Arial"/>
          <w:b/>
          <w:i/>
        </w:rPr>
        <w:t xml:space="preserve"> 418/10, 951 01 Štitáre</w:t>
      </w:r>
    </w:p>
    <w:p w:rsidR="000F250F" w:rsidRDefault="000F250F" w:rsidP="000F250F">
      <w:pPr>
        <w:ind w:left="708"/>
        <w:rPr>
          <w:rFonts w:ascii="Arial" w:hAnsi="Arial" w:cs="Arial"/>
          <w:b/>
          <w:i/>
        </w:rPr>
      </w:pPr>
    </w:p>
    <w:p w:rsidR="000F250F" w:rsidRDefault="000F250F" w:rsidP="000F250F">
      <w:pPr>
        <w:ind w:left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 manželka</w:t>
      </w:r>
    </w:p>
    <w:p w:rsidR="000F250F" w:rsidRDefault="000F250F" w:rsidP="000F250F">
      <w:pPr>
        <w:ind w:left="708"/>
        <w:rPr>
          <w:rFonts w:ascii="Arial" w:hAnsi="Arial" w:cs="Arial"/>
          <w:b/>
          <w:i/>
        </w:rPr>
      </w:pPr>
    </w:p>
    <w:p w:rsidR="000F250F" w:rsidRDefault="000F250F" w:rsidP="000F250F">
      <w:pPr>
        <w:ind w:left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Erika </w:t>
      </w:r>
      <w:proofErr w:type="spellStart"/>
      <w:r>
        <w:rPr>
          <w:rFonts w:ascii="Arial" w:hAnsi="Arial" w:cs="Arial"/>
          <w:b/>
          <w:i/>
        </w:rPr>
        <w:t>Janusová</w:t>
      </w:r>
      <w:proofErr w:type="spellEnd"/>
      <w:r>
        <w:rPr>
          <w:rFonts w:ascii="Arial" w:hAnsi="Arial" w:cs="Arial"/>
          <w:b/>
          <w:i/>
        </w:rPr>
        <w:t xml:space="preserve">, rod. </w:t>
      </w:r>
      <w:proofErr w:type="spellStart"/>
      <w:r>
        <w:rPr>
          <w:rFonts w:ascii="Arial" w:hAnsi="Arial" w:cs="Arial"/>
          <w:b/>
          <w:i/>
        </w:rPr>
        <w:t>Kendiová</w:t>
      </w:r>
      <w:proofErr w:type="spellEnd"/>
      <w:r>
        <w:rPr>
          <w:rFonts w:ascii="Arial" w:hAnsi="Arial" w:cs="Arial"/>
          <w:b/>
          <w:i/>
        </w:rPr>
        <w:t xml:space="preserve">, , trvale bytom </w:t>
      </w:r>
      <w:proofErr w:type="spellStart"/>
      <w:r>
        <w:rPr>
          <w:rFonts w:ascii="Arial" w:hAnsi="Arial" w:cs="Arial"/>
          <w:b/>
          <w:i/>
        </w:rPr>
        <w:t>Kolíňanská</w:t>
      </w:r>
      <w:proofErr w:type="spellEnd"/>
      <w:r>
        <w:rPr>
          <w:rFonts w:ascii="Arial" w:hAnsi="Arial" w:cs="Arial"/>
          <w:b/>
          <w:i/>
        </w:rPr>
        <w:t xml:space="preserve"> 418/10, 951 01 Štitáre</w:t>
      </w:r>
    </w:p>
    <w:p w:rsidR="000F250F" w:rsidRDefault="000F250F" w:rsidP="000F250F">
      <w:pPr>
        <w:rPr>
          <w:rFonts w:ascii="Arial" w:hAnsi="Arial" w:cs="Arial"/>
          <w:b/>
          <w:i/>
        </w:rPr>
      </w:pPr>
    </w:p>
    <w:p w:rsidR="000F250F" w:rsidRDefault="000F250F" w:rsidP="000F250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II.</w:t>
      </w:r>
      <w:r>
        <w:rPr>
          <w:rFonts w:ascii="Arial" w:hAnsi="Arial" w:cs="Arial"/>
          <w:b/>
          <w:i/>
        </w:rPr>
        <w:tab/>
        <w:t xml:space="preserve">RNDr. Mária </w:t>
      </w:r>
      <w:proofErr w:type="spellStart"/>
      <w:r>
        <w:rPr>
          <w:rFonts w:ascii="Arial" w:hAnsi="Arial" w:cs="Arial"/>
          <w:b/>
          <w:i/>
        </w:rPr>
        <w:t>Blehová</w:t>
      </w:r>
      <w:proofErr w:type="spellEnd"/>
      <w:r>
        <w:rPr>
          <w:rFonts w:ascii="Arial" w:hAnsi="Arial" w:cs="Arial"/>
          <w:b/>
          <w:i/>
        </w:rPr>
        <w:t xml:space="preserve">, rod. </w:t>
      </w:r>
      <w:proofErr w:type="spellStart"/>
      <w:r>
        <w:rPr>
          <w:rFonts w:ascii="Arial" w:hAnsi="Arial" w:cs="Arial"/>
          <w:b/>
          <w:i/>
        </w:rPr>
        <w:t>Magová</w:t>
      </w:r>
      <w:proofErr w:type="spellEnd"/>
      <w:r>
        <w:rPr>
          <w:rFonts w:ascii="Arial" w:hAnsi="Arial" w:cs="Arial"/>
          <w:b/>
          <w:i/>
        </w:rPr>
        <w:t xml:space="preserve">, , </w:t>
      </w:r>
    </w:p>
    <w:p w:rsidR="000F250F" w:rsidRDefault="000F250F" w:rsidP="000F250F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trvale bytom Velčice 164, 951 71 Sľažany</w:t>
      </w:r>
    </w:p>
    <w:p w:rsidR="000F250F" w:rsidRDefault="000F250F" w:rsidP="000F250F">
      <w:pPr>
        <w:rPr>
          <w:rFonts w:ascii="Arial" w:hAnsi="Arial" w:cs="Arial"/>
          <w:b/>
          <w:i/>
        </w:rPr>
      </w:pPr>
    </w:p>
    <w:p w:rsidR="000F250F" w:rsidRDefault="000F250F" w:rsidP="000F250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III.</w:t>
      </w:r>
      <w:r>
        <w:rPr>
          <w:rFonts w:ascii="Arial" w:hAnsi="Arial" w:cs="Arial"/>
          <w:b/>
          <w:i/>
        </w:rPr>
        <w:tab/>
        <w:t xml:space="preserve">Helena </w:t>
      </w:r>
      <w:proofErr w:type="spellStart"/>
      <w:r>
        <w:rPr>
          <w:rFonts w:ascii="Arial" w:hAnsi="Arial" w:cs="Arial"/>
          <w:b/>
          <w:i/>
        </w:rPr>
        <w:t>Lážeková</w:t>
      </w:r>
      <w:proofErr w:type="spellEnd"/>
      <w:r>
        <w:rPr>
          <w:rFonts w:ascii="Arial" w:hAnsi="Arial" w:cs="Arial"/>
          <w:b/>
          <w:i/>
        </w:rPr>
        <w:t xml:space="preserve">, rod. </w:t>
      </w:r>
      <w:proofErr w:type="spellStart"/>
      <w:r>
        <w:rPr>
          <w:rFonts w:ascii="Arial" w:hAnsi="Arial" w:cs="Arial"/>
          <w:b/>
          <w:i/>
        </w:rPr>
        <w:t>Magová</w:t>
      </w:r>
      <w:proofErr w:type="spellEnd"/>
      <w:r>
        <w:rPr>
          <w:rFonts w:ascii="Arial" w:hAnsi="Arial" w:cs="Arial"/>
          <w:b/>
          <w:i/>
        </w:rPr>
        <w:t xml:space="preserve">, </w:t>
      </w:r>
    </w:p>
    <w:p w:rsidR="000F250F" w:rsidRDefault="000F250F" w:rsidP="000F250F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trvale bytom Pri prameni 127/18, 951 01 Štitáre</w:t>
      </w:r>
    </w:p>
    <w:p w:rsidR="000F250F" w:rsidRDefault="000F250F" w:rsidP="000F250F">
      <w:pPr>
        <w:rPr>
          <w:rFonts w:ascii="Arial" w:hAnsi="Arial" w:cs="Arial"/>
          <w:i/>
        </w:rPr>
      </w:pPr>
    </w:p>
    <w:p w:rsidR="000F250F" w:rsidRDefault="000F250F" w:rsidP="000F250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IV.</w:t>
      </w:r>
      <w:r>
        <w:rPr>
          <w:rFonts w:ascii="Arial" w:hAnsi="Arial" w:cs="Arial"/>
          <w:b/>
          <w:i/>
        </w:rPr>
        <w:tab/>
        <w:t xml:space="preserve">Zita </w:t>
      </w:r>
      <w:proofErr w:type="spellStart"/>
      <w:r>
        <w:rPr>
          <w:rFonts w:ascii="Arial" w:hAnsi="Arial" w:cs="Arial"/>
          <w:b/>
          <w:i/>
        </w:rPr>
        <w:t>Szórádová</w:t>
      </w:r>
      <w:proofErr w:type="spellEnd"/>
      <w:r>
        <w:rPr>
          <w:rFonts w:ascii="Arial" w:hAnsi="Arial" w:cs="Arial"/>
          <w:b/>
          <w:i/>
        </w:rPr>
        <w:t xml:space="preserve">, rod. </w:t>
      </w:r>
      <w:proofErr w:type="spellStart"/>
      <w:r>
        <w:rPr>
          <w:rFonts w:ascii="Arial" w:hAnsi="Arial" w:cs="Arial"/>
          <w:b/>
          <w:i/>
        </w:rPr>
        <w:t>Magová</w:t>
      </w:r>
      <w:proofErr w:type="spellEnd"/>
      <w:r>
        <w:rPr>
          <w:rFonts w:ascii="Arial" w:hAnsi="Arial" w:cs="Arial"/>
          <w:b/>
          <w:i/>
        </w:rPr>
        <w:t xml:space="preserve">, , trvale </w:t>
      </w:r>
    </w:p>
    <w:p w:rsidR="000F250F" w:rsidRDefault="000F250F" w:rsidP="000F250F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bytom Pod </w:t>
      </w:r>
      <w:proofErr w:type="spellStart"/>
      <w:r>
        <w:rPr>
          <w:rFonts w:ascii="Arial" w:hAnsi="Arial" w:cs="Arial"/>
          <w:b/>
          <w:i/>
        </w:rPr>
        <w:t>Žibricou</w:t>
      </w:r>
      <w:proofErr w:type="spellEnd"/>
      <w:r>
        <w:rPr>
          <w:rFonts w:ascii="Arial" w:hAnsi="Arial" w:cs="Arial"/>
          <w:b/>
          <w:i/>
        </w:rPr>
        <w:t xml:space="preserve"> 232/16, 951 01 Štitáre</w:t>
      </w:r>
    </w:p>
    <w:p w:rsidR="000F250F" w:rsidRDefault="000F250F" w:rsidP="000F250F">
      <w:pPr>
        <w:rPr>
          <w:rFonts w:ascii="Arial" w:hAnsi="Arial" w:cs="Arial"/>
          <w:b/>
          <w:i/>
        </w:rPr>
      </w:pPr>
    </w:p>
    <w:p w:rsidR="000F250F" w:rsidRDefault="000F250F" w:rsidP="000F250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V.</w:t>
      </w:r>
      <w:r>
        <w:rPr>
          <w:rFonts w:ascii="Arial" w:hAnsi="Arial" w:cs="Arial"/>
          <w:b/>
          <w:i/>
        </w:rPr>
        <w:tab/>
        <w:t xml:space="preserve">Július </w:t>
      </w:r>
      <w:proofErr w:type="spellStart"/>
      <w:r>
        <w:rPr>
          <w:rFonts w:ascii="Arial" w:hAnsi="Arial" w:cs="Arial"/>
          <w:b/>
          <w:i/>
        </w:rPr>
        <w:t>Maga</w:t>
      </w:r>
      <w:proofErr w:type="spellEnd"/>
      <w:r>
        <w:rPr>
          <w:rFonts w:ascii="Arial" w:hAnsi="Arial" w:cs="Arial"/>
          <w:b/>
          <w:i/>
        </w:rPr>
        <w:t xml:space="preserve">, rod. </w:t>
      </w:r>
      <w:proofErr w:type="spellStart"/>
      <w:r>
        <w:rPr>
          <w:rFonts w:ascii="Arial" w:hAnsi="Arial" w:cs="Arial"/>
          <w:b/>
          <w:i/>
        </w:rPr>
        <w:t>Maga</w:t>
      </w:r>
      <w:proofErr w:type="spellEnd"/>
      <w:r>
        <w:rPr>
          <w:rFonts w:ascii="Arial" w:hAnsi="Arial" w:cs="Arial"/>
          <w:b/>
          <w:i/>
        </w:rPr>
        <w:t xml:space="preserve">, , trvale bytom </w:t>
      </w:r>
    </w:p>
    <w:p w:rsidR="000F250F" w:rsidRDefault="000F250F" w:rsidP="000F250F">
      <w:pPr>
        <w:ind w:firstLine="708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Wilsonovo</w:t>
      </w:r>
      <w:proofErr w:type="spellEnd"/>
      <w:r>
        <w:rPr>
          <w:rFonts w:ascii="Arial" w:hAnsi="Arial" w:cs="Arial"/>
          <w:b/>
          <w:i/>
        </w:rPr>
        <w:t xml:space="preserve"> nábrežie 142/18, 949 01 Nitra</w:t>
      </w:r>
    </w:p>
    <w:p w:rsidR="000F250F" w:rsidRDefault="000F250F" w:rsidP="000F250F">
      <w:pPr>
        <w:rPr>
          <w:rFonts w:ascii="Arial" w:hAnsi="Arial" w:cs="Arial"/>
          <w:b/>
          <w:i/>
        </w:rPr>
      </w:pPr>
    </w:p>
    <w:p w:rsidR="000F250F" w:rsidRDefault="000F250F" w:rsidP="000F250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VI.</w:t>
      </w:r>
      <w:r>
        <w:rPr>
          <w:rFonts w:ascii="Arial" w:hAnsi="Arial" w:cs="Arial"/>
          <w:b/>
          <w:i/>
        </w:rPr>
        <w:tab/>
        <w:t xml:space="preserve">Júlia </w:t>
      </w:r>
      <w:proofErr w:type="spellStart"/>
      <w:r>
        <w:rPr>
          <w:rFonts w:ascii="Arial" w:hAnsi="Arial" w:cs="Arial"/>
          <w:b/>
          <w:i/>
        </w:rPr>
        <w:t>Mentová</w:t>
      </w:r>
      <w:proofErr w:type="spellEnd"/>
      <w:r>
        <w:rPr>
          <w:rFonts w:ascii="Arial" w:hAnsi="Arial" w:cs="Arial"/>
          <w:b/>
          <w:i/>
        </w:rPr>
        <w:t xml:space="preserve">, rod. </w:t>
      </w:r>
      <w:proofErr w:type="spellStart"/>
      <w:r>
        <w:rPr>
          <w:rFonts w:ascii="Arial" w:hAnsi="Arial" w:cs="Arial"/>
          <w:b/>
          <w:i/>
        </w:rPr>
        <w:t>Prepelicová</w:t>
      </w:r>
      <w:proofErr w:type="spellEnd"/>
      <w:r>
        <w:rPr>
          <w:rFonts w:ascii="Arial" w:hAnsi="Arial" w:cs="Arial"/>
          <w:b/>
          <w:i/>
        </w:rPr>
        <w:t xml:space="preserve">, </w:t>
      </w:r>
      <w:bookmarkStart w:id="0" w:name="_GoBack"/>
      <w:bookmarkEnd w:id="0"/>
      <w:r>
        <w:rPr>
          <w:rFonts w:ascii="Arial" w:hAnsi="Arial" w:cs="Arial"/>
          <w:b/>
          <w:i/>
        </w:rPr>
        <w:t xml:space="preserve">, </w:t>
      </w:r>
    </w:p>
    <w:p w:rsidR="000F250F" w:rsidRDefault="000F250F" w:rsidP="000F250F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trvale bytom </w:t>
      </w:r>
      <w:proofErr w:type="spellStart"/>
      <w:r>
        <w:rPr>
          <w:rFonts w:ascii="Arial" w:hAnsi="Arial" w:cs="Arial"/>
          <w:b/>
          <w:i/>
        </w:rPr>
        <w:t>Pohranická</w:t>
      </w:r>
      <w:proofErr w:type="spellEnd"/>
      <w:r>
        <w:rPr>
          <w:rFonts w:ascii="Arial" w:hAnsi="Arial" w:cs="Arial"/>
          <w:b/>
          <w:i/>
        </w:rPr>
        <w:t xml:space="preserve"> 184/6, 951 01 Štitáre</w:t>
      </w:r>
    </w:p>
    <w:p w:rsidR="000F250F" w:rsidRDefault="000F250F" w:rsidP="000F250F">
      <w:pPr>
        <w:ind w:firstLine="708"/>
        <w:rPr>
          <w:rFonts w:ascii="Arial" w:hAnsi="Arial" w:cs="Arial"/>
          <w:b/>
          <w:i/>
        </w:rPr>
      </w:pPr>
    </w:p>
    <w:p w:rsidR="000F250F" w:rsidRDefault="000F250F" w:rsidP="000F25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</w:p>
    <w:p w:rsidR="000F250F" w:rsidRDefault="000F250F" w:rsidP="000F250F">
      <w:pPr>
        <w:rPr>
          <w:rFonts w:ascii="Arial" w:hAnsi="Arial" w:cs="Arial"/>
          <w:i/>
        </w:rPr>
      </w:pPr>
    </w:p>
    <w:p w:rsidR="000F250F" w:rsidRDefault="000F250F" w:rsidP="000F250F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Opravnená</w:t>
      </w:r>
      <w:proofErr w:type="spellEnd"/>
      <w:r>
        <w:rPr>
          <w:rFonts w:ascii="Arial" w:hAnsi="Arial" w:cs="Arial"/>
          <w:i/>
        </w:rPr>
        <w:t xml:space="preserve"> z vecného bremena:</w:t>
      </w:r>
    </w:p>
    <w:p w:rsidR="000F250F" w:rsidRDefault="000F250F" w:rsidP="000F250F">
      <w:pPr>
        <w:rPr>
          <w:rFonts w:ascii="Arial" w:hAnsi="Arial" w:cs="Arial"/>
          <w:i/>
        </w:rPr>
      </w:pPr>
    </w:p>
    <w:p w:rsidR="000F250F" w:rsidRDefault="000F250F" w:rsidP="000F250F">
      <w:pPr>
        <w:ind w:left="705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Obec Štitáre, Pri prameni 14, 951 01 Štitáre, IČO: 0037869531</w:t>
      </w:r>
    </w:p>
    <w:p w:rsidR="000F250F" w:rsidRDefault="000F250F" w:rsidP="000F250F">
      <w:pPr>
        <w:ind w:left="705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zastúpená starostom obce Ing. Zuzanou </w:t>
      </w:r>
      <w:proofErr w:type="spellStart"/>
      <w:r>
        <w:rPr>
          <w:rFonts w:ascii="Arial" w:hAnsi="Arial" w:cs="Arial"/>
          <w:b/>
          <w:i/>
        </w:rPr>
        <w:t>Vinkovičovou</w:t>
      </w:r>
      <w:proofErr w:type="spellEnd"/>
    </w:p>
    <w:p w:rsidR="000F250F" w:rsidRDefault="000F250F" w:rsidP="000F250F">
      <w:pPr>
        <w:rPr>
          <w:rFonts w:ascii="Arial" w:hAnsi="Arial" w:cs="Arial"/>
          <w:i/>
        </w:rPr>
      </w:pPr>
    </w:p>
    <w:p w:rsidR="000F250F" w:rsidRDefault="000F250F" w:rsidP="000F250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uzatvárajú túto</w:t>
      </w:r>
    </w:p>
    <w:p w:rsidR="000F250F" w:rsidRDefault="000F250F" w:rsidP="000F250F">
      <w:pPr>
        <w:jc w:val="center"/>
        <w:rPr>
          <w:rFonts w:ascii="Arial" w:hAnsi="Arial" w:cs="Arial"/>
          <w:i/>
        </w:rPr>
      </w:pPr>
    </w:p>
    <w:p w:rsidR="000F250F" w:rsidRDefault="000F250F" w:rsidP="000F250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zmluvu o zriadení vecného bremena</w:t>
      </w:r>
    </w:p>
    <w:p w:rsidR="000F250F" w:rsidRDefault="000F250F" w:rsidP="000F250F">
      <w:pPr>
        <w:jc w:val="center"/>
        <w:rPr>
          <w:rFonts w:ascii="Arial" w:hAnsi="Arial" w:cs="Arial"/>
          <w:i/>
        </w:rPr>
      </w:pPr>
    </w:p>
    <w:p w:rsidR="000F250F" w:rsidRDefault="000F250F" w:rsidP="000F250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podľa § 151n a </w:t>
      </w:r>
      <w:proofErr w:type="spellStart"/>
      <w:r>
        <w:rPr>
          <w:rFonts w:ascii="Arial" w:hAnsi="Arial" w:cs="Arial"/>
          <w:i/>
        </w:rPr>
        <w:t>nasl</w:t>
      </w:r>
      <w:proofErr w:type="spellEnd"/>
      <w:r>
        <w:rPr>
          <w:rFonts w:ascii="Arial" w:hAnsi="Arial" w:cs="Arial"/>
          <w:i/>
        </w:rPr>
        <w:t>. Občianskeho zákonníka č. 40/1964 Zb. v znení neskorších predpisov</w:t>
      </w:r>
    </w:p>
    <w:p w:rsidR="000F250F" w:rsidRDefault="000F250F" w:rsidP="000F250F">
      <w:pPr>
        <w:rPr>
          <w:rFonts w:ascii="Arial" w:hAnsi="Arial" w:cs="Arial"/>
          <w:i/>
        </w:rPr>
      </w:pPr>
    </w:p>
    <w:p w:rsidR="000F250F" w:rsidRDefault="000F250F" w:rsidP="000F250F">
      <w:pPr>
        <w:rPr>
          <w:rFonts w:ascii="Arial" w:hAnsi="Arial" w:cs="Arial"/>
          <w:i/>
        </w:rPr>
      </w:pPr>
    </w:p>
    <w:p w:rsidR="000F250F" w:rsidRDefault="000F250F" w:rsidP="000F250F">
      <w:pPr>
        <w:keepNext/>
        <w:spacing w:after="24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I. </w:t>
      </w:r>
    </w:p>
    <w:p w:rsidR="000F250F" w:rsidRDefault="000F250F" w:rsidP="000F250F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Povinní z vecného bremena v I. rade sú bezpodielovými spoluvlastníkmi nehnuteľnosti nachádzajúcej sa v </w:t>
      </w:r>
      <w:proofErr w:type="spellStart"/>
      <w:r>
        <w:rPr>
          <w:rFonts w:ascii="Arial" w:hAnsi="Arial" w:cs="Arial"/>
          <w:i/>
        </w:rPr>
        <w:t>k.ú</w:t>
      </w:r>
      <w:proofErr w:type="spellEnd"/>
      <w:r>
        <w:rPr>
          <w:rFonts w:ascii="Arial" w:hAnsi="Arial" w:cs="Arial"/>
          <w:i/>
        </w:rPr>
        <w:t xml:space="preserve">. Dolné Štitáre, zapísanej na Správe katastra Nitra na LV č. 1533 ako parcela registra C </w:t>
      </w:r>
      <w:proofErr w:type="spellStart"/>
      <w:r>
        <w:rPr>
          <w:rFonts w:ascii="Arial" w:hAnsi="Arial" w:cs="Arial"/>
          <w:i/>
        </w:rPr>
        <w:t>p.č</w:t>
      </w:r>
      <w:proofErr w:type="spellEnd"/>
      <w:r>
        <w:rPr>
          <w:rFonts w:ascii="Arial" w:hAnsi="Arial" w:cs="Arial"/>
          <w:i/>
        </w:rPr>
        <w:t xml:space="preserve">. 920/21, orná pôda o výmere </w:t>
      </w:r>
      <w:smartTag w:uri="urn:schemas-microsoft-com:office:smarttags" w:element="metricconverter">
        <w:smartTagPr>
          <w:attr w:name="ProductID" w:val="235 m2"/>
        </w:smartTagPr>
        <w:r>
          <w:rPr>
            <w:rFonts w:ascii="Arial" w:hAnsi="Arial" w:cs="Arial"/>
            <w:i/>
          </w:rPr>
          <w:t>235 m2</w:t>
        </w:r>
      </w:smartTag>
      <w:r>
        <w:rPr>
          <w:rFonts w:ascii="Arial" w:hAnsi="Arial" w:cs="Arial"/>
          <w:i/>
        </w:rPr>
        <w:t xml:space="preserve"> a to v podiele 1/1.</w:t>
      </w:r>
    </w:p>
    <w:p w:rsidR="000F250F" w:rsidRDefault="000F250F" w:rsidP="000F250F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Povinný z vecného bremena v II. rade je podielovým spoluvlastníkom nehnuteľnosti nachádzajúcej sa v </w:t>
      </w:r>
      <w:proofErr w:type="spellStart"/>
      <w:r>
        <w:rPr>
          <w:rFonts w:ascii="Arial" w:hAnsi="Arial" w:cs="Arial"/>
          <w:i/>
        </w:rPr>
        <w:t>k.ú</w:t>
      </w:r>
      <w:proofErr w:type="spellEnd"/>
      <w:r>
        <w:rPr>
          <w:rFonts w:ascii="Arial" w:hAnsi="Arial" w:cs="Arial"/>
          <w:i/>
        </w:rPr>
        <w:t xml:space="preserve">. Dolné Štitáre, zapísanej na Správe katastra Nitra na LV č. 1073 ako parcela registra E </w:t>
      </w:r>
      <w:proofErr w:type="spellStart"/>
      <w:r>
        <w:rPr>
          <w:rFonts w:ascii="Arial" w:hAnsi="Arial" w:cs="Arial"/>
          <w:i/>
        </w:rPr>
        <w:t>p.č</w:t>
      </w:r>
      <w:proofErr w:type="spellEnd"/>
      <w:r>
        <w:rPr>
          <w:rFonts w:ascii="Arial" w:hAnsi="Arial" w:cs="Arial"/>
          <w:i/>
        </w:rPr>
        <w:t xml:space="preserve">. 932/2, orná pôda o výmere </w:t>
      </w:r>
      <w:smartTag w:uri="urn:schemas-microsoft-com:office:smarttags" w:element="metricconverter">
        <w:smartTagPr>
          <w:attr w:name="ProductID" w:val="116 m2"/>
        </w:smartTagPr>
        <w:r>
          <w:rPr>
            <w:rFonts w:ascii="Arial" w:hAnsi="Arial" w:cs="Arial"/>
            <w:i/>
          </w:rPr>
          <w:t>116 m2</w:t>
        </w:r>
      </w:smartTag>
      <w:r>
        <w:rPr>
          <w:rFonts w:ascii="Arial" w:hAnsi="Arial" w:cs="Arial"/>
          <w:i/>
        </w:rPr>
        <w:t xml:space="preserve"> a to v podiele ½.</w:t>
      </w:r>
    </w:p>
    <w:p w:rsidR="000F250F" w:rsidRDefault="000F250F" w:rsidP="000F250F">
      <w:pPr>
        <w:spacing w:after="120"/>
        <w:jc w:val="both"/>
        <w:rPr>
          <w:rFonts w:ascii="Arial" w:hAnsi="Arial" w:cs="Arial"/>
          <w:i/>
        </w:rPr>
      </w:pPr>
    </w:p>
    <w:p w:rsidR="000F250F" w:rsidRDefault="000F250F" w:rsidP="000F250F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Povinný z vecného bremena v III. rade je podielovým spoluvlastníkom nehnuteľnosti nachádzajúcej sa v </w:t>
      </w:r>
      <w:proofErr w:type="spellStart"/>
      <w:r>
        <w:rPr>
          <w:rFonts w:ascii="Arial" w:hAnsi="Arial" w:cs="Arial"/>
          <w:i/>
        </w:rPr>
        <w:t>k.ú</w:t>
      </w:r>
      <w:proofErr w:type="spellEnd"/>
      <w:r>
        <w:rPr>
          <w:rFonts w:ascii="Arial" w:hAnsi="Arial" w:cs="Arial"/>
          <w:i/>
        </w:rPr>
        <w:t xml:space="preserve">. Dolné Štitáre, zapísanej na Správe katastra Nitra na LV č. 1073 ako parcela registra E </w:t>
      </w:r>
      <w:proofErr w:type="spellStart"/>
      <w:r>
        <w:rPr>
          <w:rFonts w:ascii="Arial" w:hAnsi="Arial" w:cs="Arial"/>
          <w:i/>
        </w:rPr>
        <w:t>p.č</w:t>
      </w:r>
      <w:proofErr w:type="spellEnd"/>
      <w:r>
        <w:rPr>
          <w:rFonts w:ascii="Arial" w:hAnsi="Arial" w:cs="Arial"/>
          <w:i/>
        </w:rPr>
        <w:t xml:space="preserve">. 932/2, orná pôda o výmere </w:t>
      </w:r>
      <w:smartTag w:uri="urn:schemas-microsoft-com:office:smarttags" w:element="metricconverter">
        <w:smartTagPr>
          <w:attr w:name="ProductID" w:val="116 m2"/>
        </w:smartTagPr>
        <w:r>
          <w:rPr>
            <w:rFonts w:ascii="Arial" w:hAnsi="Arial" w:cs="Arial"/>
            <w:i/>
          </w:rPr>
          <w:t>116 m2</w:t>
        </w:r>
      </w:smartTag>
      <w:r>
        <w:rPr>
          <w:rFonts w:ascii="Arial" w:hAnsi="Arial" w:cs="Arial"/>
          <w:i/>
        </w:rPr>
        <w:t xml:space="preserve"> a to v podiele ½.</w:t>
      </w:r>
    </w:p>
    <w:p w:rsidR="000F250F" w:rsidRDefault="000F250F" w:rsidP="000F250F">
      <w:pPr>
        <w:spacing w:after="120"/>
        <w:jc w:val="both"/>
        <w:rPr>
          <w:rFonts w:ascii="Arial" w:hAnsi="Arial" w:cs="Arial"/>
          <w:i/>
        </w:rPr>
      </w:pPr>
    </w:p>
    <w:p w:rsidR="000F250F" w:rsidRDefault="000F250F" w:rsidP="000F250F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Povinný z vecného bremena v IV. rade je podielovým spoluvlastníkom nehnuteľnosti nachádzajúcej sa v </w:t>
      </w:r>
      <w:proofErr w:type="spellStart"/>
      <w:r>
        <w:rPr>
          <w:rFonts w:ascii="Arial" w:hAnsi="Arial" w:cs="Arial"/>
          <w:i/>
        </w:rPr>
        <w:t>k.ú</w:t>
      </w:r>
      <w:proofErr w:type="spellEnd"/>
      <w:r>
        <w:rPr>
          <w:rFonts w:ascii="Arial" w:hAnsi="Arial" w:cs="Arial"/>
          <w:i/>
        </w:rPr>
        <w:t xml:space="preserve">. Dolné Štitáre, zapísanej na Správe katastra Nitra na LV č. 975 ako parcela registra C </w:t>
      </w:r>
      <w:proofErr w:type="spellStart"/>
      <w:r>
        <w:rPr>
          <w:rFonts w:ascii="Arial" w:hAnsi="Arial" w:cs="Arial"/>
          <w:i/>
        </w:rPr>
        <w:t>p.č</w:t>
      </w:r>
      <w:proofErr w:type="spellEnd"/>
      <w:r>
        <w:rPr>
          <w:rFonts w:ascii="Arial" w:hAnsi="Arial" w:cs="Arial"/>
          <w:i/>
        </w:rPr>
        <w:t xml:space="preserve">. 920/59, zastavané plochy a nádvoria o výmere </w:t>
      </w:r>
      <w:smartTag w:uri="urn:schemas-microsoft-com:office:smarttags" w:element="metricconverter">
        <w:smartTagPr>
          <w:attr w:name="ProductID" w:val="72 m2"/>
        </w:smartTagPr>
        <w:r>
          <w:rPr>
            <w:rFonts w:ascii="Arial" w:hAnsi="Arial" w:cs="Arial"/>
            <w:i/>
          </w:rPr>
          <w:t>72 m2</w:t>
        </w:r>
      </w:smartTag>
      <w:r>
        <w:rPr>
          <w:rFonts w:ascii="Arial" w:hAnsi="Arial" w:cs="Arial"/>
          <w:i/>
        </w:rPr>
        <w:t xml:space="preserve"> a to v podiele ½.</w:t>
      </w:r>
    </w:p>
    <w:p w:rsidR="000F250F" w:rsidRDefault="000F250F" w:rsidP="000F250F">
      <w:pPr>
        <w:spacing w:after="120"/>
        <w:jc w:val="both"/>
        <w:rPr>
          <w:rFonts w:ascii="Arial" w:hAnsi="Arial" w:cs="Arial"/>
          <w:i/>
        </w:rPr>
      </w:pPr>
    </w:p>
    <w:p w:rsidR="000F250F" w:rsidRDefault="000F250F" w:rsidP="000F250F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Povinný z vecného bremena v </w:t>
      </w:r>
      <w:proofErr w:type="spellStart"/>
      <w:r>
        <w:rPr>
          <w:rFonts w:ascii="Arial" w:hAnsi="Arial" w:cs="Arial"/>
          <w:i/>
        </w:rPr>
        <w:t>V</w:t>
      </w:r>
      <w:proofErr w:type="spellEnd"/>
      <w:r>
        <w:rPr>
          <w:rFonts w:ascii="Arial" w:hAnsi="Arial" w:cs="Arial"/>
          <w:i/>
        </w:rPr>
        <w:t xml:space="preserve">. rade je podielovým spoluvlastníkom nehnuteľnosti nachádzajúcej sa v </w:t>
      </w:r>
      <w:proofErr w:type="spellStart"/>
      <w:r>
        <w:rPr>
          <w:rFonts w:ascii="Arial" w:hAnsi="Arial" w:cs="Arial"/>
          <w:i/>
        </w:rPr>
        <w:t>k.ú</w:t>
      </w:r>
      <w:proofErr w:type="spellEnd"/>
      <w:r>
        <w:rPr>
          <w:rFonts w:ascii="Arial" w:hAnsi="Arial" w:cs="Arial"/>
          <w:i/>
        </w:rPr>
        <w:t xml:space="preserve">. Dolné Štitáre, zapísanej na Správe katastra Nitra na LV č. 975 ako parcela registra C </w:t>
      </w:r>
      <w:proofErr w:type="spellStart"/>
      <w:r>
        <w:rPr>
          <w:rFonts w:ascii="Arial" w:hAnsi="Arial" w:cs="Arial"/>
          <w:i/>
        </w:rPr>
        <w:t>p.č</w:t>
      </w:r>
      <w:proofErr w:type="spellEnd"/>
      <w:r>
        <w:rPr>
          <w:rFonts w:ascii="Arial" w:hAnsi="Arial" w:cs="Arial"/>
          <w:i/>
        </w:rPr>
        <w:t>. 920/59, zastavané plochy a nádvoria o výmere 72 m2 a to v podiele ½.</w:t>
      </w:r>
    </w:p>
    <w:p w:rsidR="000F250F" w:rsidRDefault="000F250F" w:rsidP="000F250F">
      <w:pPr>
        <w:spacing w:after="120"/>
        <w:jc w:val="both"/>
        <w:rPr>
          <w:rFonts w:ascii="Arial" w:hAnsi="Arial" w:cs="Arial"/>
          <w:i/>
        </w:rPr>
      </w:pPr>
    </w:p>
    <w:p w:rsidR="000F250F" w:rsidRDefault="000F250F" w:rsidP="000F250F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Povinný z vecného bremena v VI. rade je výlučným vlastníkom nehnuteľnosti nachádzajúcej sa v </w:t>
      </w:r>
      <w:proofErr w:type="spellStart"/>
      <w:r>
        <w:rPr>
          <w:rFonts w:ascii="Arial" w:hAnsi="Arial" w:cs="Arial"/>
          <w:i/>
        </w:rPr>
        <w:t>k.ú</w:t>
      </w:r>
      <w:proofErr w:type="spellEnd"/>
      <w:r>
        <w:rPr>
          <w:rFonts w:ascii="Arial" w:hAnsi="Arial" w:cs="Arial"/>
          <w:i/>
        </w:rPr>
        <w:t xml:space="preserve">. Dolné Štitáre, zapísanej na Správe katastra Nitra na LV č. 1602 ako parcela registra C </w:t>
      </w:r>
      <w:proofErr w:type="spellStart"/>
      <w:r>
        <w:rPr>
          <w:rFonts w:ascii="Arial" w:hAnsi="Arial" w:cs="Arial"/>
          <w:i/>
        </w:rPr>
        <w:t>p.č</w:t>
      </w:r>
      <w:proofErr w:type="spellEnd"/>
      <w:r>
        <w:rPr>
          <w:rFonts w:ascii="Arial" w:hAnsi="Arial" w:cs="Arial"/>
          <w:i/>
        </w:rPr>
        <w:t xml:space="preserve">. 934, orná pôda o výmere </w:t>
      </w:r>
      <w:smartTag w:uri="urn:schemas-microsoft-com:office:smarttags" w:element="metricconverter">
        <w:smartTagPr>
          <w:attr w:name="ProductID" w:val="1375 m2"/>
        </w:smartTagPr>
        <w:r>
          <w:rPr>
            <w:rFonts w:ascii="Arial" w:hAnsi="Arial" w:cs="Arial"/>
            <w:i/>
          </w:rPr>
          <w:t>1375 m2</w:t>
        </w:r>
      </w:smartTag>
      <w:r>
        <w:rPr>
          <w:rFonts w:ascii="Arial" w:hAnsi="Arial" w:cs="Arial"/>
          <w:i/>
        </w:rPr>
        <w:t xml:space="preserve"> a to v podiele 1/1.</w:t>
      </w: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</w:rPr>
      </w:pP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  <w:sz w:val="28"/>
          <w:szCs w:val="28"/>
        </w:rPr>
        <w:t>II.</w:t>
      </w: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</w:rPr>
      </w:pP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Parcela registra C </w:t>
      </w:r>
      <w:proofErr w:type="spellStart"/>
      <w:r>
        <w:rPr>
          <w:rFonts w:ascii="Arial" w:hAnsi="Arial" w:cs="Arial"/>
          <w:i/>
        </w:rPr>
        <w:t>p.č</w:t>
      </w:r>
      <w:proofErr w:type="spellEnd"/>
      <w:r>
        <w:rPr>
          <w:rFonts w:ascii="Arial" w:hAnsi="Arial" w:cs="Arial"/>
          <w:i/>
        </w:rPr>
        <w:t xml:space="preserve">. 920/21, orná pôda o výmere </w:t>
      </w:r>
      <w:smartTag w:uri="urn:schemas-microsoft-com:office:smarttags" w:element="metricconverter">
        <w:smartTagPr>
          <w:attr w:name="ProductID" w:val="235 m2"/>
        </w:smartTagPr>
        <w:r>
          <w:rPr>
            <w:rFonts w:ascii="Arial" w:hAnsi="Arial" w:cs="Arial"/>
            <w:i/>
          </w:rPr>
          <w:t>235 m2</w:t>
        </w:r>
      </w:smartTag>
      <w:r>
        <w:rPr>
          <w:rFonts w:ascii="Arial" w:hAnsi="Arial" w:cs="Arial"/>
          <w:i/>
        </w:rPr>
        <w:t xml:space="preserve">, parcela registra C </w:t>
      </w:r>
      <w:proofErr w:type="spellStart"/>
      <w:r>
        <w:rPr>
          <w:rFonts w:ascii="Arial" w:hAnsi="Arial" w:cs="Arial"/>
          <w:i/>
        </w:rPr>
        <w:t>p.č</w:t>
      </w:r>
      <w:proofErr w:type="spellEnd"/>
      <w:r>
        <w:rPr>
          <w:rFonts w:ascii="Arial" w:hAnsi="Arial" w:cs="Arial"/>
          <w:i/>
        </w:rPr>
        <w:t xml:space="preserve">. 920/59, zastavané plochy a nádvoria o výmere </w:t>
      </w:r>
      <w:smartTag w:uri="urn:schemas-microsoft-com:office:smarttags" w:element="metricconverter">
        <w:smartTagPr>
          <w:attr w:name="ProductID" w:val="72 m2"/>
        </w:smartTagPr>
        <w:r>
          <w:rPr>
            <w:rFonts w:ascii="Arial" w:hAnsi="Arial" w:cs="Arial"/>
            <w:i/>
          </w:rPr>
          <w:t>72 m2</w:t>
        </w:r>
      </w:smartTag>
      <w:r>
        <w:rPr>
          <w:rFonts w:ascii="Arial" w:hAnsi="Arial" w:cs="Arial"/>
          <w:i/>
        </w:rPr>
        <w:t xml:space="preserve">, parcela registra C </w:t>
      </w:r>
      <w:proofErr w:type="spellStart"/>
      <w:r>
        <w:rPr>
          <w:rFonts w:ascii="Arial" w:hAnsi="Arial" w:cs="Arial"/>
          <w:i/>
        </w:rPr>
        <w:t>p.č</w:t>
      </w:r>
      <w:proofErr w:type="spellEnd"/>
      <w:r>
        <w:rPr>
          <w:rFonts w:ascii="Arial" w:hAnsi="Arial" w:cs="Arial"/>
          <w:i/>
        </w:rPr>
        <w:t xml:space="preserve">. 934, orná pôda o výmere </w:t>
      </w:r>
      <w:smartTag w:uri="urn:schemas-microsoft-com:office:smarttags" w:element="metricconverter">
        <w:smartTagPr>
          <w:attr w:name="ProductID" w:val="1375 m2"/>
        </w:smartTagPr>
        <w:r>
          <w:rPr>
            <w:rFonts w:ascii="Arial" w:hAnsi="Arial" w:cs="Arial"/>
            <w:i/>
          </w:rPr>
          <w:t>1375 m2</w:t>
        </w:r>
      </w:smartTag>
      <w:r>
        <w:rPr>
          <w:rFonts w:ascii="Arial" w:hAnsi="Arial" w:cs="Arial"/>
          <w:i/>
        </w:rPr>
        <w:t xml:space="preserve"> a parcela registra E </w:t>
      </w:r>
      <w:proofErr w:type="spellStart"/>
      <w:r>
        <w:rPr>
          <w:rFonts w:ascii="Arial" w:hAnsi="Arial" w:cs="Arial"/>
          <w:i/>
        </w:rPr>
        <w:t>p.č</w:t>
      </w:r>
      <w:proofErr w:type="spellEnd"/>
      <w:r>
        <w:rPr>
          <w:rFonts w:ascii="Arial" w:hAnsi="Arial" w:cs="Arial"/>
          <w:i/>
        </w:rPr>
        <w:t>. 932/2, orná pôda o výmere 116 m2, všetky v </w:t>
      </w:r>
      <w:proofErr w:type="spellStart"/>
      <w:r>
        <w:rPr>
          <w:rFonts w:ascii="Arial" w:hAnsi="Arial" w:cs="Arial"/>
          <w:i/>
        </w:rPr>
        <w:t>k.ú</w:t>
      </w:r>
      <w:proofErr w:type="spellEnd"/>
      <w:r>
        <w:rPr>
          <w:rFonts w:ascii="Arial" w:hAnsi="Arial" w:cs="Arial"/>
          <w:i/>
        </w:rPr>
        <w:t xml:space="preserve">. Dolné Štitáre, boli zamerané geometrickým plánom geodeta Ing. Ivety </w:t>
      </w:r>
      <w:proofErr w:type="spellStart"/>
      <w:r>
        <w:rPr>
          <w:rFonts w:ascii="Arial" w:hAnsi="Arial" w:cs="Arial"/>
          <w:i/>
        </w:rPr>
        <w:t>Lörincziovej</w:t>
      </w:r>
      <w:proofErr w:type="spellEnd"/>
      <w:r>
        <w:rPr>
          <w:rStyle w:val="st"/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č. 43/2012 zo dňa 1.10.2012 a bol v ňom vyznačený rozsah vecného bremena, ktoré je predmetom tejto zmluvy.</w:t>
      </w: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</w:rPr>
      </w:pP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Povinní z vecného bremena v I., II., III., IV., V. a VI. rade touto zmluvou zriaďujú v prospech oprávneného z vecného bremena vecné bremeno spočívajúce v práve uloženia a údržby inžinierskych sietí (kanalizácie) na pozemkoch uvedených v čl. I tejto zmluvy v rozsahu vyznačenom v geometrickom pláne geodeta Ing. Ivety </w:t>
      </w:r>
      <w:proofErr w:type="spellStart"/>
      <w:r>
        <w:rPr>
          <w:rFonts w:ascii="Arial" w:hAnsi="Arial" w:cs="Arial"/>
          <w:i/>
        </w:rPr>
        <w:t>Lörincziovej</w:t>
      </w:r>
      <w:proofErr w:type="spellEnd"/>
      <w:r>
        <w:rPr>
          <w:rStyle w:val="st"/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č. 43/2012 zo dňa 1.10.2012. Povinní z vecného bremena sa zaväzujú trpieť výkon práva zodpovedajúcemu vecnému bremenu, t.j. strpieť na uvedených pozemkoch v uvedenom rozsahu uloženie a údržbu inžinierskych sietí (kanalizácie). Povinní prehlasujú, že nie sú obmedzení v nakladaní so slúžiacim pozemkom. Oprávnený z vecného bremena vecné bremeno prijíma. Toto vecné bremeno patrí osobe oprávneného, t.j. pôsobí in </w:t>
      </w:r>
      <w:proofErr w:type="spellStart"/>
      <w:r>
        <w:rPr>
          <w:rFonts w:ascii="Arial" w:hAnsi="Arial" w:cs="Arial"/>
          <w:i/>
        </w:rPr>
        <w:t>personam</w:t>
      </w:r>
      <w:proofErr w:type="spellEnd"/>
      <w:r>
        <w:rPr>
          <w:rFonts w:ascii="Arial" w:hAnsi="Arial" w:cs="Arial"/>
          <w:i/>
        </w:rPr>
        <w:t>.</w:t>
      </w: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</w:rPr>
      </w:pP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</w:rPr>
      </w:pP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</w:rPr>
      </w:pP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</w:rPr>
      </w:pP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  <w:sz w:val="28"/>
          <w:szCs w:val="28"/>
        </w:rPr>
        <w:t>III.</w:t>
      </w: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</w:rPr>
      </w:pP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  <w:lang w:val="en-US"/>
        </w:rPr>
      </w:pP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Vecné bremeno sa zriaďuje na dobu neurčitú. Účastníci tejto zmluvy sa dohodli na tom, že zriaďujú vecné bremeno bezodplatne. </w:t>
      </w: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</w:rPr>
      </w:pP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</w:rPr>
      </w:pP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  <w:sz w:val="28"/>
          <w:szCs w:val="28"/>
        </w:rPr>
        <w:t>IV.</w:t>
      </w: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b/>
          <w:i/>
          <w:sz w:val="28"/>
          <w:szCs w:val="28"/>
        </w:rPr>
      </w:pP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Vecné bremeno, ktoré je predmetom tejto zmluvy, vzniká právoplatným rozhodnutím Správy katastra Nitra o povolení jeho vkladu do katastra nehnuteľností. Návrh na vklad vecného bremena do katastra nehnuteľností podá oprávnený z vecného bremena, ktorý sa tiež zaväzuje znášať poplatok za podanie tohto návrhu. </w:t>
      </w: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</w:rPr>
      </w:pP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</w:rPr>
      </w:pPr>
    </w:p>
    <w:p w:rsidR="000F250F" w:rsidRDefault="000F250F" w:rsidP="000F250F">
      <w:pPr>
        <w:spacing w:after="12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V.</w:t>
      </w: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i/>
        </w:rPr>
      </w:pPr>
    </w:p>
    <w:p w:rsidR="000F250F" w:rsidRDefault="000F250F" w:rsidP="000F250F">
      <w:pPr>
        <w:tabs>
          <w:tab w:val="center" w:pos="980"/>
          <w:tab w:val="center" w:pos="2408"/>
          <w:tab w:val="center" w:pos="4620"/>
          <w:tab w:val="center" w:pos="8063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</w:rPr>
        <w:t>Účastníci tejto zmluvy sa dohodli na tom, že táto zmluva nahrádza pôvodnú zmluvu o zriadení vecného bremena uzavretú dňa 12.7.2012 spolu s jej dodatkom o oprave.</w:t>
      </w:r>
    </w:p>
    <w:p w:rsidR="000F250F" w:rsidRDefault="000F250F" w:rsidP="000F250F">
      <w:pPr>
        <w:spacing w:after="12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0F250F" w:rsidRDefault="000F250F" w:rsidP="000F250F">
      <w:pPr>
        <w:spacing w:after="12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VI.</w:t>
      </w:r>
    </w:p>
    <w:p w:rsidR="000F250F" w:rsidRDefault="000F250F" w:rsidP="000F250F">
      <w:pPr>
        <w:rPr>
          <w:rFonts w:ascii="Arial" w:hAnsi="Arial" w:cs="Arial"/>
          <w:i/>
          <w:color w:val="000000"/>
        </w:rPr>
      </w:pPr>
    </w:p>
    <w:p w:rsidR="000F250F" w:rsidRDefault="000F250F" w:rsidP="000F250F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Účastníci zhodne vyhlasujú, že sú spôsobilí na právne úkony, že ich zmluvná voľnosť nie je obmedzená a že táto zmluva obsahuje ich slobodnú, vážnu, určitú a zrozumiteľnú vôľu, ktorú prejavili bez tiesne a nevýhodných podmienok, čo potvrdzujú svojimi podpismi na tejto zmluve.</w:t>
      </w:r>
    </w:p>
    <w:p w:rsidR="000F250F" w:rsidRDefault="000F250F" w:rsidP="000F250F">
      <w:pPr>
        <w:rPr>
          <w:rFonts w:ascii="Arial" w:hAnsi="Arial" w:cs="Arial"/>
          <w:i/>
          <w:sz w:val="20"/>
        </w:rPr>
      </w:pPr>
    </w:p>
    <w:p w:rsidR="000F250F" w:rsidRDefault="000F250F" w:rsidP="000F250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Zmluva bola účastníkmi prečítaná, nimi schválená a na znak súhlasu s jej obsahom bola nimi vlastnoručne podpísaná.</w:t>
      </w:r>
    </w:p>
    <w:p w:rsidR="000F250F" w:rsidRDefault="000F250F" w:rsidP="000F250F">
      <w:pPr>
        <w:jc w:val="both"/>
        <w:rPr>
          <w:rFonts w:ascii="Arial" w:hAnsi="Arial" w:cs="Arial"/>
          <w:i/>
        </w:rPr>
      </w:pPr>
    </w:p>
    <w:p w:rsidR="000F250F" w:rsidRDefault="000F250F" w:rsidP="000F250F">
      <w:pPr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>V Štitároch, dňa 7.1.2013</w:t>
      </w:r>
      <w:r>
        <w:rPr>
          <w:rFonts w:ascii="Arial" w:hAnsi="Arial" w:cs="Arial"/>
          <w:bCs/>
          <w:i/>
        </w:rPr>
        <w:tab/>
      </w:r>
    </w:p>
    <w:p w:rsidR="000F250F" w:rsidRDefault="000F250F" w:rsidP="000F250F">
      <w:pPr>
        <w:rPr>
          <w:rFonts w:ascii="Arial" w:hAnsi="Arial" w:cs="Arial"/>
          <w:bCs/>
          <w:i/>
        </w:rPr>
      </w:pPr>
    </w:p>
    <w:p w:rsidR="000F250F" w:rsidRDefault="000F250F" w:rsidP="000F250F">
      <w:pPr>
        <w:rPr>
          <w:rFonts w:ascii="Arial" w:hAnsi="Arial" w:cs="Arial"/>
          <w:bCs/>
          <w:i/>
        </w:rPr>
      </w:pPr>
    </w:p>
    <w:p w:rsidR="000F250F" w:rsidRDefault="000F250F" w:rsidP="000F250F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Povinní z vecného bremena:</w:t>
      </w:r>
      <w:r>
        <w:rPr>
          <w:rFonts w:ascii="Arial" w:hAnsi="Arial" w:cs="Arial"/>
          <w:bCs/>
          <w:i/>
        </w:rPr>
        <w:tab/>
      </w:r>
    </w:p>
    <w:p w:rsidR="000F250F" w:rsidRDefault="000F250F" w:rsidP="000F250F">
      <w:pPr>
        <w:rPr>
          <w:rFonts w:ascii="Arial" w:hAnsi="Arial" w:cs="Arial"/>
          <w:bCs/>
          <w:i/>
        </w:rPr>
      </w:pPr>
    </w:p>
    <w:p w:rsidR="000F250F" w:rsidRDefault="000F250F" w:rsidP="000F250F">
      <w:pPr>
        <w:rPr>
          <w:rFonts w:ascii="Arial" w:hAnsi="Arial" w:cs="Arial"/>
          <w:bCs/>
          <w:i/>
        </w:rPr>
      </w:pPr>
    </w:p>
    <w:p w:rsidR="000F250F" w:rsidRDefault="000F250F" w:rsidP="000F250F">
      <w:pPr>
        <w:rPr>
          <w:rFonts w:ascii="Arial" w:hAnsi="Arial" w:cs="Arial"/>
          <w:bCs/>
          <w:i/>
        </w:rPr>
      </w:pPr>
    </w:p>
    <w:p w:rsidR="000F250F" w:rsidRDefault="000F250F" w:rsidP="000F250F">
      <w:pPr>
        <w:rPr>
          <w:rFonts w:ascii="Arial" w:hAnsi="Arial" w:cs="Arial"/>
          <w:bCs/>
          <w:i/>
        </w:rPr>
      </w:pPr>
    </w:p>
    <w:p w:rsidR="000F250F" w:rsidRDefault="000F250F" w:rsidP="000F250F">
      <w:pPr>
        <w:tabs>
          <w:tab w:val="center" w:pos="1800"/>
          <w:tab w:val="center" w:pos="7380"/>
        </w:tabs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</w:t>
      </w:r>
      <w:r>
        <w:rPr>
          <w:rFonts w:ascii="Arial" w:hAnsi="Arial" w:cs="Arial"/>
          <w:b/>
          <w:bCs/>
          <w:i/>
        </w:rPr>
        <w:tab/>
        <w:t xml:space="preserve">     ...........................................             </w:t>
      </w:r>
      <w:r>
        <w:rPr>
          <w:rFonts w:ascii="Arial" w:hAnsi="Arial" w:cs="Arial"/>
          <w:b/>
          <w:bCs/>
          <w:i/>
        </w:rPr>
        <w:tab/>
        <w:t xml:space="preserve">........................................                                   </w:t>
      </w:r>
    </w:p>
    <w:p w:rsidR="000F250F" w:rsidRDefault="000F250F" w:rsidP="000F250F">
      <w:pPr>
        <w:tabs>
          <w:tab w:val="center" w:pos="1800"/>
          <w:tab w:val="center" w:pos="7380"/>
        </w:tabs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  <w:t xml:space="preserve">      Ing. Ján </w:t>
      </w:r>
      <w:proofErr w:type="spellStart"/>
      <w:r>
        <w:rPr>
          <w:rFonts w:ascii="Arial" w:hAnsi="Arial" w:cs="Arial"/>
          <w:b/>
          <w:bCs/>
          <w:i/>
        </w:rPr>
        <w:t>Janus</w:t>
      </w:r>
      <w:proofErr w:type="spellEnd"/>
      <w:r>
        <w:rPr>
          <w:rFonts w:ascii="Arial" w:hAnsi="Arial" w:cs="Arial"/>
          <w:b/>
          <w:bCs/>
          <w:i/>
        </w:rPr>
        <w:tab/>
        <w:t xml:space="preserve">Erika </w:t>
      </w:r>
      <w:proofErr w:type="spellStart"/>
      <w:r>
        <w:rPr>
          <w:rFonts w:ascii="Arial" w:hAnsi="Arial" w:cs="Arial"/>
          <w:b/>
          <w:bCs/>
          <w:i/>
        </w:rPr>
        <w:t>Janusová</w:t>
      </w:r>
      <w:proofErr w:type="spellEnd"/>
    </w:p>
    <w:p w:rsidR="000F250F" w:rsidRDefault="000F250F" w:rsidP="000F250F">
      <w:pPr>
        <w:tabs>
          <w:tab w:val="center" w:pos="1800"/>
          <w:tab w:val="center" w:pos="7380"/>
        </w:tabs>
        <w:jc w:val="both"/>
        <w:rPr>
          <w:rFonts w:ascii="Arial" w:hAnsi="Arial" w:cs="Arial"/>
          <w:b/>
          <w:bCs/>
          <w:i/>
        </w:rPr>
      </w:pPr>
    </w:p>
    <w:p w:rsidR="000F250F" w:rsidRDefault="000F250F" w:rsidP="000F250F">
      <w:pPr>
        <w:tabs>
          <w:tab w:val="center" w:pos="1800"/>
          <w:tab w:val="center" w:pos="7380"/>
        </w:tabs>
        <w:jc w:val="both"/>
        <w:rPr>
          <w:rFonts w:ascii="Arial" w:hAnsi="Arial" w:cs="Arial"/>
          <w:b/>
          <w:bCs/>
          <w:i/>
        </w:rPr>
      </w:pPr>
    </w:p>
    <w:p w:rsidR="000F250F" w:rsidRDefault="000F250F" w:rsidP="000F250F">
      <w:pPr>
        <w:tabs>
          <w:tab w:val="center" w:pos="1800"/>
          <w:tab w:val="center" w:pos="7380"/>
        </w:tabs>
        <w:jc w:val="both"/>
        <w:rPr>
          <w:rFonts w:ascii="Arial" w:hAnsi="Arial" w:cs="Arial"/>
          <w:b/>
          <w:bCs/>
          <w:i/>
        </w:rPr>
      </w:pPr>
    </w:p>
    <w:p w:rsidR="000F250F" w:rsidRDefault="000F250F" w:rsidP="000F250F">
      <w:pPr>
        <w:tabs>
          <w:tab w:val="center" w:pos="1800"/>
          <w:tab w:val="center" w:pos="7380"/>
        </w:tabs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  <w:t xml:space="preserve">       ...........................................</w:t>
      </w:r>
      <w:r>
        <w:rPr>
          <w:rFonts w:ascii="Arial" w:hAnsi="Arial" w:cs="Arial"/>
          <w:b/>
          <w:bCs/>
          <w:i/>
        </w:rPr>
        <w:tab/>
        <w:t xml:space="preserve">...........................................         </w:t>
      </w:r>
      <w:r>
        <w:rPr>
          <w:rFonts w:ascii="Arial" w:hAnsi="Arial" w:cs="Arial"/>
          <w:b/>
          <w:bCs/>
          <w:i/>
        </w:rPr>
        <w:tab/>
        <w:t xml:space="preserve">        RNDr. Mária </w:t>
      </w:r>
      <w:proofErr w:type="spellStart"/>
      <w:r>
        <w:rPr>
          <w:rFonts w:ascii="Arial" w:hAnsi="Arial" w:cs="Arial"/>
          <w:b/>
          <w:bCs/>
          <w:i/>
        </w:rPr>
        <w:t>Blehová</w:t>
      </w:r>
      <w:proofErr w:type="spellEnd"/>
      <w:r>
        <w:rPr>
          <w:rFonts w:ascii="Arial" w:hAnsi="Arial" w:cs="Arial"/>
          <w:b/>
          <w:bCs/>
          <w:i/>
        </w:rPr>
        <w:tab/>
        <w:t xml:space="preserve">Helena </w:t>
      </w:r>
      <w:proofErr w:type="spellStart"/>
      <w:r>
        <w:rPr>
          <w:rFonts w:ascii="Arial" w:hAnsi="Arial" w:cs="Arial"/>
          <w:b/>
          <w:bCs/>
          <w:i/>
        </w:rPr>
        <w:t>Lážeková</w:t>
      </w:r>
      <w:proofErr w:type="spellEnd"/>
    </w:p>
    <w:p w:rsidR="000F250F" w:rsidRDefault="000F250F" w:rsidP="000F250F">
      <w:pPr>
        <w:tabs>
          <w:tab w:val="center" w:pos="1800"/>
          <w:tab w:val="center" w:pos="7380"/>
        </w:tabs>
        <w:jc w:val="both"/>
        <w:rPr>
          <w:rFonts w:ascii="Arial" w:hAnsi="Arial" w:cs="Arial"/>
          <w:b/>
          <w:bCs/>
          <w:i/>
        </w:rPr>
      </w:pPr>
    </w:p>
    <w:p w:rsidR="000F250F" w:rsidRDefault="000F250F" w:rsidP="000F250F">
      <w:pPr>
        <w:tabs>
          <w:tab w:val="center" w:pos="1800"/>
          <w:tab w:val="center" w:pos="7380"/>
        </w:tabs>
        <w:jc w:val="both"/>
        <w:rPr>
          <w:rFonts w:ascii="Arial" w:hAnsi="Arial" w:cs="Arial"/>
          <w:b/>
          <w:bCs/>
          <w:i/>
        </w:rPr>
      </w:pPr>
    </w:p>
    <w:p w:rsidR="000F250F" w:rsidRDefault="000F250F" w:rsidP="000F250F">
      <w:pPr>
        <w:tabs>
          <w:tab w:val="center" w:pos="1800"/>
          <w:tab w:val="center" w:pos="7380"/>
        </w:tabs>
        <w:jc w:val="both"/>
        <w:rPr>
          <w:rFonts w:ascii="Arial" w:hAnsi="Arial" w:cs="Arial"/>
          <w:b/>
          <w:bCs/>
          <w:i/>
        </w:rPr>
      </w:pPr>
    </w:p>
    <w:p w:rsidR="000F250F" w:rsidRDefault="000F250F" w:rsidP="000F250F">
      <w:pPr>
        <w:tabs>
          <w:tab w:val="center" w:pos="1800"/>
          <w:tab w:val="center" w:pos="7380"/>
        </w:tabs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 xml:space="preserve">   </w:t>
      </w:r>
      <w:r>
        <w:rPr>
          <w:rFonts w:ascii="Arial" w:hAnsi="Arial" w:cs="Arial"/>
          <w:b/>
          <w:bCs/>
          <w:i/>
        </w:rPr>
        <w:tab/>
        <w:t xml:space="preserve">        ...........................................</w:t>
      </w:r>
      <w:r>
        <w:rPr>
          <w:rFonts w:ascii="Arial" w:hAnsi="Arial" w:cs="Arial"/>
          <w:b/>
          <w:bCs/>
          <w:i/>
        </w:rPr>
        <w:tab/>
        <w:t>...........................................</w:t>
      </w:r>
      <w:r>
        <w:rPr>
          <w:rFonts w:ascii="Arial" w:hAnsi="Arial" w:cs="Arial"/>
          <w:b/>
          <w:bCs/>
          <w:i/>
        </w:rPr>
        <w:tab/>
        <w:t xml:space="preserve">          Zita </w:t>
      </w:r>
      <w:proofErr w:type="spellStart"/>
      <w:r>
        <w:rPr>
          <w:rFonts w:ascii="Arial" w:hAnsi="Arial" w:cs="Arial"/>
          <w:b/>
          <w:bCs/>
          <w:i/>
        </w:rPr>
        <w:t>Szórádová</w:t>
      </w:r>
      <w:proofErr w:type="spellEnd"/>
      <w:r>
        <w:rPr>
          <w:rFonts w:ascii="Arial" w:hAnsi="Arial" w:cs="Arial"/>
          <w:b/>
          <w:bCs/>
          <w:i/>
        </w:rPr>
        <w:tab/>
        <w:t xml:space="preserve">Július </w:t>
      </w:r>
      <w:proofErr w:type="spellStart"/>
      <w:r>
        <w:rPr>
          <w:rFonts w:ascii="Arial" w:hAnsi="Arial" w:cs="Arial"/>
          <w:b/>
          <w:bCs/>
          <w:i/>
        </w:rPr>
        <w:t>Maga</w:t>
      </w:r>
      <w:proofErr w:type="spellEnd"/>
    </w:p>
    <w:p w:rsidR="000F250F" w:rsidRDefault="000F250F" w:rsidP="000F250F">
      <w:pPr>
        <w:tabs>
          <w:tab w:val="center" w:pos="1800"/>
          <w:tab w:val="center" w:pos="7380"/>
        </w:tabs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</w:p>
    <w:p w:rsidR="000F250F" w:rsidRDefault="000F250F" w:rsidP="000F250F">
      <w:pPr>
        <w:tabs>
          <w:tab w:val="center" w:pos="1800"/>
          <w:tab w:val="center" w:pos="7380"/>
        </w:tabs>
        <w:jc w:val="both"/>
        <w:rPr>
          <w:rFonts w:ascii="Arial" w:hAnsi="Arial" w:cs="Arial"/>
          <w:b/>
          <w:bCs/>
          <w:i/>
        </w:rPr>
      </w:pPr>
    </w:p>
    <w:p w:rsidR="000F250F" w:rsidRDefault="000F250F" w:rsidP="000F250F">
      <w:pPr>
        <w:tabs>
          <w:tab w:val="center" w:pos="1800"/>
          <w:tab w:val="center" w:pos="7380"/>
        </w:tabs>
        <w:jc w:val="both"/>
        <w:rPr>
          <w:rFonts w:ascii="Arial" w:hAnsi="Arial" w:cs="Arial"/>
          <w:b/>
          <w:bCs/>
          <w:i/>
        </w:rPr>
      </w:pPr>
    </w:p>
    <w:p w:rsidR="000F250F" w:rsidRDefault="000F250F" w:rsidP="000F250F">
      <w:pPr>
        <w:tabs>
          <w:tab w:val="center" w:pos="1800"/>
          <w:tab w:val="center" w:pos="7380"/>
        </w:tabs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  <w:t xml:space="preserve">          ...........................................</w:t>
      </w:r>
      <w:r>
        <w:rPr>
          <w:rFonts w:ascii="Arial" w:hAnsi="Arial" w:cs="Arial"/>
          <w:b/>
          <w:bCs/>
          <w:i/>
        </w:rPr>
        <w:tab/>
      </w:r>
    </w:p>
    <w:p w:rsidR="000F250F" w:rsidRDefault="000F250F" w:rsidP="000F250F">
      <w:pPr>
        <w:tabs>
          <w:tab w:val="center" w:pos="1800"/>
          <w:tab w:val="center" w:pos="7380"/>
        </w:tabs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  <w:t xml:space="preserve">          Júlia </w:t>
      </w:r>
      <w:proofErr w:type="spellStart"/>
      <w:r>
        <w:rPr>
          <w:rFonts w:ascii="Arial" w:hAnsi="Arial" w:cs="Arial"/>
          <w:b/>
          <w:bCs/>
          <w:i/>
        </w:rPr>
        <w:t>Mentová</w:t>
      </w:r>
      <w:proofErr w:type="spellEnd"/>
      <w:r>
        <w:rPr>
          <w:rFonts w:ascii="Arial" w:hAnsi="Arial" w:cs="Arial"/>
          <w:b/>
          <w:bCs/>
          <w:i/>
        </w:rPr>
        <w:tab/>
      </w:r>
    </w:p>
    <w:p w:rsidR="000F250F" w:rsidRDefault="000F250F" w:rsidP="000F250F">
      <w:pPr>
        <w:rPr>
          <w:rFonts w:ascii="Arial" w:hAnsi="Arial" w:cs="Arial"/>
          <w:i/>
        </w:rPr>
      </w:pPr>
    </w:p>
    <w:p w:rsidR="000F250F" w:rsidRDefault="000F250F" w:rsidP="000F250F">
      <w:pPr>
        <w:rPr>
          <w:rFonts w:ascii="Arial" w:hAnsi="Arial" w:cs="Arial"/>
          <w:i/>
        </w:rPr>
      </w:pPr>
    </w:p>
    <w:p w:rsidR="000F250F" w:rsidRDefault="000F250F" w:rsidP="000F250F">
      <w:pPr>
        <w:rPr>
          <w:rFonts w:ascii="Arial" w:hAnsi="Arial" w:cs="Arial"/>
          <w:i/>
        </w:rPr>
      </w:pPr>
    </w:p>
    <w:p w:rsidR="000F250F" w:rsidRDefault="000F250F" w:rsidP="000F250F">
      <w:pPr>
        <w:rPr>
          <w:rFonts w:ascii="Arial" w:hAnsi="Arial" w:cs="Arial"/>
          <w:i/>
        </w:rPr>
      </w:pPr>
    </w:p>
    <w:p w:rsidR="000F250F" w:rsidRDefault="000F250F" w:rsidP="000F250F">
      <w:pPr>
        <w:rPr>
          <w:rFonts w:ascii="Arial" w:hAnsi="Arial" w:cs="Arial"/>
          <w:i/>
        </w:rPr>
      </w:pPr>
    </w:p>
    <w:p w:rsidR="000F250F" w:rsidRDefault="000F250F" w:rsidP="000F250F">
      <w:pPr>
        <w:rPr>
          <w:rFonts w:ascii="Arial" w:hAnsi="Arial" w:cs="Arial"/>
          <w:i/>
        </w:rPr>
      </w:pPr>
    </w:p>
    <w:p w:rsidR="000F250F" w:rsidRDefault="000F250F" w:rsidP="000F250F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Opravnená</w:t>
      </w:r>
      <w:proofErr w:type="spellEnd"/>
      <w:r>
        <w:rPr>
          <w:rFonts w:ascii="Arial" w:hAnsi="Arial" w:cs="Arial"/>
          <w:i/>
        </w:rPr>
        <w:t xml:space="preserve"> z vecného bremena:</w:t>
      </w:r>
    </w:p>
    <w:p w:rsidR="000F250F" w:rsidRDefault="000F250F" w:rsidP="000F250F">
      <w:pPr>
        <w:rPr>
          <w:rFonts w:ascii="Arial" w:hAnsi="Arial" w:cs="Arial"/>
          <w:i/>
        </w:rPr>
      </w:pPr>
    </w:p>
    <w:p w:rsidR="000F250F" w:rsidRDefault="000F250F" w:rsidP="000F250F">
      <w:pPr>
        <w:rPr>
          <w:rFonts w:ascii="Arial" w:hAnsi="Arial" w:cs="Arial"/>
          <w:i/>
        </w:rPr>
      </w:pPr>
    </w:p>
    <w:p w:rsidR="000F250F" w:rsidRDefault="000F250F" w:rsidP="000F250F">
      <w:pPr>
        <w:rPr>
          <w:rFonts w:ascii="Arial" w:hAnsi="Arial" w:cs="Arial"/>
          <w:i/>
        </w:rPr>
      </w:pPr>
    </w:p>
    <w:p w:rsidR="000F250F" w:rsidRDefault="000F250F" w:rsidP="000F250F">
      <w:pPr>
        <w:rPr>
          <w:rFonts w:ascii="Arial" w:hAnsi="Arial" w:cs="Arial"/>
          <w:i/>
        </w:rPr>
      </w:pPr>
    </w:p>
    <w:p w:rsidR="000F250F" w:rsidRDefault="000F250F" w:rsidP="000F250F">
      <w:pPr>
        <w:tabs>
          <w:tab w:val="center" w:pos="1800"/>
          <w:tab w:val="center" w:pos="7380"/>
        </w:tabs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  <w:t>...........................................</w:t>
      </w:r>
    </w:p>
    <w:p w:rsidR="000F250F" w:rsidRDefault="000F250F" w:rsidP="000F250F">
      <w:pPr>
        <w:tabs>
          <w:tab w:val="center" w:pos="1800"/>
          <w:tab w:val="center" w:pos="7380"/>
        </w:tabs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  <w:t xml:space="preserve">Ing. Zuzana </w:t>
      </w:r>
      <w:proofErr w:type="spellStart"/>
      <w:r>
        <w:rPr>
          <w:rFonts w:ascii="Arial" w:hAnsi="Arial" w:cs="Arial"/>
          <w:b/>
          <w:bCs/>
          <w:i/>
        </w:rPr>
        <w:t>Vinkovičová</w:t>
      </w:r>
      <w:proofErr w:type="spellEnd"/>
    </w:p>
    <w:p w:rsidR="000F250F" w:rsidRDefault="000F250F" w:rsidP="000F250F">
      <w:pPr>
        <w:tabs>
          <w:tab w:val="center" w:pos="1800"/>
          <w:tab w:val="center" w:pos="7380"/>
        </w:tabs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  <w:t>starostka obce Štitáre</w:t>
      </w:r>
    </w:p>
    <w:p w:rsidR="002B2842" w:rsidRDefault="002B2842"/>
    <w:sectPr w:rsidR="002B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51"/>
    <w:rsid w:val="000F250F"/>
    <w:rsid w:val="00260B51"/>
    <w:rsid w:val="002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0F2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0F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4661</Characters>
  <Application>Microsoft Office Word</Application>
  <DocSecurity>0</DocSecurity>
  <Lines>38</Lines>
  <Paragraphs>10</Paragraphs>
  <ScaleCrop>false</ScaleCrop>
  <Company>Microsoft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dcterms:created xsi:type="dcterms:W3CDTF">2013-01-04T10:31:00Z</dcterms:created>
  <dcterms:modified xsi:type="dcterms:W3CDTF">2013-01-04T10:32:00Z</dcterms:modified>
</cp:coreProperties>
</file>