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4B" w:rsidRDefault="002C6F4B" w:rsidP="002C6F4B">
      <w:pPr>
        <w:pStyle w:val="Normlnywebov"/>
        <w:jc w:val="center"/>
        <w:rPr>
          <w:rStyle w:val="Siln"/>
          <w:sz w:val="27"/>
          <w:szCs w:val="27"/>
          <w:u w:val="single"/>
        </w:rPr>
      </w:pPr>
      <w:r>
        <w:rPr>
          <w:b/>
          <w:bCs/>
          <w:noProof/>
          <w:sz w:val="27"/>
          <w:szCs w:val="27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-429895</wp:posOffset>
            </wp:positionV>
            <wp:extent cx="781050" cy="876300"/>
            <wp:effectExtent l="19050" t="0" r="0" b="0"/>
            <wp:wrapNone/>
            <wp:docPr id="4" name="Obrázok 0" descr="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Siln"/>
          <w:sz w:val="27"/>
          <w:szCs w:val="27"/>
          <w:u w:val="single"/>
        </w:rPr>
        <w:t xml:space="preserve">Obec Štitáre, Pri </w:t>
      </w:r>
      <w:proofErr w:type="spellStart"/>
      <w:r>
        <w:rPr>
          <w:rStyle w:val="Siln"/>
          <w:sz w:val="27"/>
          <w:szCs w:val="27"/>
          <w:u w:val="single"/>
        </w:rPr>
        <w:t>pramani</w:t>
      </w:r>
      <w:proofErr w:type="spellEnd"/>
      <w:r>
        <w:rPr>
          <w:rStyle w:val="Siln"/>
          <w:sz w:val="27"/>
          <w:szCs w:val="27"/>
          <w:u w:val="single"/>
        </w:rPr>
        <w:t xml:space="preserve"> 125/14, 951 01 Štitáre</w:t>
      </w:r>
    </w:p>
    <w:p w:rsidR="002C6F4B" w:rsidRDefault="002C6F4B" w:rsidP="002C6F4B">
      <w:pPr>
        <w:pStyle w:val="Normlnywebov"/>
        <w:jc w:val="center"/>
        <w:rPr>
          <w:rStyle w:val="Siln"/>
          <w:sz w:val="27"/>
          <w:szCs w:val="27"/>
          <w:u w:val="single"/>
        </w:rPr>
      </w:pPr>
    </w:p>
    <w:p w:rsidR="002C6F4B" w:rsidRPr="009B087F" w:rsidRDefault="002C6F4B" w:rsidP="009B087F">
      <w:pPr>
        <w:pStyle w:val="Normlnywebov"/>
        <w:jc w:val="center"/>
        <w:rPr>
          <w:rStyle w:val="Siln"/>
          <w:sz w:val="28"/>
          <w:szCs w:val="28"/>
        </w:rPr>
      </w:pPr>
      <w:r w:rsidRPr="009B087F">
        <w:rPr>
          <w:rStyle w:val="Siln"/>
          <w:sz w:val="28"/>
          <w:szCs w:val="28"/>
        </w:rPr>
        <w:t>O Z N A M</w:t>
      </w:r>
    </w:p>
    <w:p w:rsidR="002C6F4B" w:rsidRPr="009B087F" w:rsidRDefault="005B0253" w:rsidP="009B087F">
      <w:pPr>
        <w:pStyle w:val="Normlnywebov"/>
        <w:jc w:val="center"/>
        <w:rPr>
          <w:sz w:val="28"/>
          <w:szCs w:val="28"/>
        </w:rPr>
      </w:pPr>
      <w:r>
        <w:rPr>
          <w:rStyle w:val="Siln"/>
          <w:sz w:val="28"/>
          <w:szCs w:val="28"/>
          <w:u w:val="single"/>
        </w:rPr>
        <w:t>Jesenné</w:t>
      </w:r>
      <w:r w:rsidR="009B087F" w:rsidRPr="009B087F">
        <w:rPr>
          <w:rStyle w:val="Siln"/>
          <w:sz w:val="28"/>
          <w:szCs w:val="28"/>
          <w:u w:val="single"/>
        </w:rPr>
        <w:t xml:space="preserve"> v</w:t>
      </w:r>
      <w:r w:rsidR="002C6F4B" w:rsidRPr="009B087F">
        <w:rPr>
          <w:rStyle w:val="Siln"/>
          <w:sz w:val="28"/>
          <w:szCs w:val="28"/>
          <w:u w:val="single"/>
        </w:rPr>
        <w:t>eľkoobjemové kontajnery v obci</w:t>
      </w:r>
    </w:p>
    <w:p w:rsidR="002C6F4B" w:rsidRPr="009B087F" w:rsidRDefault="002C6F4B" w:rsidP="009B087F">
      <w:pPr>
        <w:pStyle w:val="Normlnywebov"/>
        <w:jc w:val="both"/>
        <w:rPr>
          <w:sz w:val="28"/>
          <w:szCs w:val="28"/>
        </w:rPr>
      </w:pPr>
      <w:r w:rsidRPr="009B087F">
        <w:rPr>
          <w:sz w:val="28"/>
          <w:szCs w:val="28"/>
        </w:rPr>
        <w:t>Oznamujeme občanom, že v termíne od  </w:t>
      </w:r>
      <w:r w:rsidR="005B0253">
        <w:rPr>
          <w:rStyle w:val="Siln"/>
          <w:sz w:val="28"/>
          <w:szCs w:val="28"/>
          <w:u w:val="single"/>
        </w:rPr>
        <w:t>12</w:t>
      </w:r>
      <w:r w:rsidRPr="009B087F">
        <w:rPr>
          <w:rStyle w:val="Siln"/>
          <w:sz w:val="28"/>
          <w:szCs w:val="28"/>
          <w:u w:val="single"/>
        </w:rPr>
        <w:t xml:space="preserve">. - do </w:t>
      </w:r>
      <w:r w:rsidR="005B0253">
        <w:rPr>
          <w:rStyle w:val="Siln"/>
          <w:sz w:val="28"/>
          <w:szCs w:val="28"/>
          <w:u w:val="single"/>
        </w:rPr>
        <w:t>14</w:t>
      </w:r>
      <w:r w:rsidRPr="009B087F">
        <w:rPr>
          <w:rStyle w:val="Siln"/>
          <w:sz w:val="28"/>
          <w:szCs w:val="28"/>
          <w:u w:val="single"/>
        </w:rPr>
        <w:t xml:space="preserve">. </w:t>
      </w:r>
      <w:r w:rsidR="005B0253">
        <w:rPr>
          <w:rStyle w:val="Siln"/>
          <w:sz w:val="28"/>
          <w:szCs w:val="28"/>
          <w:u w:val="single"/>
        </w:rPr>
        <w:t>10</w:t>
      </w:r>
      <w:r w:rsidR="00BE1FDE" w:rsidRPr="009B087F">
        <w:rPr>
          <w:rStyle w:val="Siln"/>
          <w:sz w:val="28"/>
          <w:szCs w:val="28"/>
          <w:u w:val="single"/>
        </w:rPr>
        <w:t>.</w:t>
      </w:r>
      <w:r w:rsidR="00A87839" w:rsidRPr="009B087F">
        <w:rPr>
          <w:rStyle w:val="Siln"/>
          <w:sz w:val="28"/>
          <w:szCs w:val="28"/>
          <w:u w:val="single"/>
        </w:rPr>
        <w:t xml:space="preserve"> </w:t>
      </w:r>
      <w:r w:rsidR="00BE1FDE" w:rsidRPr="009B087F">
        <w:rPr>
          <w:rStyle w:val="Siln"/>
          <w:sz w:val="28"/>
          <w:szCs w:val="28"/>
          <w:u w:val="single"/>
        </w:rPr>
        <w:t>201</w:t>
      </w:r>
      <w:r w:rsidR="007C7F15">
        <w:rPr>
          <w:rStyle w:val="Siln"/>
          <w:sz w:val="28"/>
          <w:szCs w:val="28"/>
          <w:u w:val="single"/>
        </w:rPr>
        <w:t>8</w:t>
      </w:r>
      <w:r w:rsidRPr="009B087F">
        <w:rPr>
          <w:sz w:val="28"/>
          <w:szCs w:val="28"/>
        </w:rPr>
        <w:t xml:space="preserve"> budú v obci pristavené veľko</w:t>
      </w:r>
      <w:r w:rsidR="00606542">
        <w:rPr>
          <w:sz w:val="28"/>
          <w:szCs w:val="28"/>
        </w:rPr>
        <w:t>objemové kontajnery na ulici</w:t>
      </w:r>
      <w:r w:rsidRPr="009B087F">
        <w:rPr>
          <w:sz w:val="28"/>
          <w:szCs w:val="28"/>
        </w:rPr>
        <w:t xml:space="preserve"> Pri Prameni</w:t>
      </w:r>
      <w:r w:rsidR="003003CE">
        <w:rPr>
          <w:sz w:val="28"/>
          <w:szCs w:val="28"/>
        </w:rPr>
        <w:t xml:space="preserve"> – pri </w:t>
      </w:r>
      <w:proofErr w:type="spellStart"/>
      <w:r w:rsidR="003003CE">
        <w:rPr>
          <w:sz w:val="28"/>
          <w:szCs w:val="28"/>
        </w:rPr>
        <w:t>OcÚ</w:t>
      </w:r>
      <w:proofErr w:type="spellEnd"/>
      <w:r w:rsidR="005B0253">
        <w:rPr>
          <w:sz w:val="28"/>
          <w:szCs w:val="28"/>
        </w:rPr>
        <w:t xml:space="preserve"> a na Fábryho ulici</w:t>
      </w:r>
      <w:r w:rsidR="00606542">
        <w:rPr>
          <w:sz w:val="28"/>
          <w:szCs w:val="28"/>
        </w:rPr>
        <w:t>.</w:t>
      </w:r>
      <w:bookmarkStart w:id="0" w:name="_GoBack"/>
      <w:bookmarkEnd w:id="0"/>
    </w:p>
    <w:p w:rsidR="002C6F4B" w:rsidRPr="009B087F" w:rsidRDefault="002C6F4B" w:rsidP="009B087F">
      <w:pPr>
        <w:pStyle w:val="Normlnywebov"/>
        <w:jc w:val="both"/>
        <w:rPr>
          <w:sz w:val="28"/>
          <w:szCs w:val="28"/>
        </w:rPr>
      </w:pPr>
      <w:r w:rsidRPr="009B087F">
        <w:rPr>
          <w:rStyle w:val="Siln"/>
          <w:i/>
          <w:iCs/>
          <w:sz w:val="28"/>
          <w:szCs w:val="28"/>
          <w:highlight w:val="yellow"/>
          <w:u w:val="single"/>
        </w:rPr>
        <w:t>Do objemného odpadu patrí :</w:t>
      </w:r>
    </w:p>
    <w:p w:rsidR="002C6F4B" w:rsidRPr="009B087F" w:rsidRDefault="002C6F4B" w:rsidP="009B087F">
      <w:pPr>
        <w:pStyle w:val="Normlnywebov"/>
        <w:jc w:val="both"/>
        <w:rPr>
          <w:sz w:val="28"/>
          <w:szCs w:val="28"/>
        </w:rPr>
      </w:pPr>
      <w:r w:rsidRPr="009B087F">
        <w:rPr>
          <w:rStyle w:val="Siln"/>
          <w:sz w:val="28"/>
          <w:szCs w:val="28"/>
        </w:rPr>
        <w:t>- starý nábytok (skrine, matrace, kreslá, postele...)</w:t>
      </w:r>
    </w:p>
    <w:p w:rsidR="002C6F4B" w:rsidRPr="009B087F" w:rsidRDefault="002C6F4B" w:rsidP="009B087F">
      <w:pPr>
        <w:pStyle w:val="Normlnywebov"/>
        <w:jc w:val="both"/>
        <w:rPr>
          <w:sz w:val="28"/>
          <w:szCs w:val="28"/>
        </w:rPr>
      </w:pPr>
      <w:r w:rsidRPr="009B087F">
        <w:rPr>
          <w:rStyle w:val="Siln"/>
          <w:sz w:val="28"/>
          <w:szCs w:val="28"/>
        </w:rPr>
        <w:t>- nepotrebné veci z domá</w:t>
      </w:r>
      <w:r w:rsidR="00A87839" w:rsidRPr="009B087F">
        <w:rPr>
          <w:rStyle w:val="Siln"/>
          <w:sz w:val="28"/>
          <w:szCs w:val="28"/>
        </w:rPr>
        <w:t>cností (koberce, linoleá, sanitárna</w:t>
      </w:r>
      <w:r w:rsidRPr="009B087F">
        <w:rPr>
          <w:rStyle w:val="Siln"/>
          <w:sz w:val="28"/>
          <w:szCs w:val="28"/>
        </w:rPr>
        <w:t xml:space="preserve"> </w:t>
      </w:r>
      <w:r w:rsidR="00A87839" w:rsidRPr="009B087F">
        <w:rPr>
          <w:rStyle w:val="Siln"/>
          <w:sz w:val="28"/>
          <w:szCs w:val="28"/>
        </w:rPr>
        <w:t>k</w:t>
      </w:r>
      <w:r w:rsidRPr="009B087F">
        <w:rPr>
          <w:rStyle w:val="Siln"/>
          <w:sz w:val="28"/>
          <w:szCs w:val="28"/>
        </w:rPr>
        <w:t>eramika.</w:t>
      </w:r>
      <w:r w:rsidR="00A87839" w:rsidRPr="009B087F">
        <w:rPr>
          <w:rStyle w:val="Siln"/>
          <w:sz w:val="28"/>
          <w:szCs w:val="28"/>
        </w:rPr>
        <w:t>.</w:t>
      </w:r>
      <w:r w:rsidRPr="009B087F">
        <w:rPr>
          <w:rStyle w:val="Siln"/>
          <w:sz w:val="28"/>
          <w:szCs w:val="28"/>
        </w:rPr>
        <w:t>.)</w:t>
      </w:r>
    </w:p>
    <w:p w:rsidR="002C6F4B" w:rsidRPr="009B087F" w:rsidRDefault="002C6F4B" w:rsidP="009B087F">
      <w:pPr>
        <w:pStyle w:val="Normlnywebov"/>
        <w:jc w:val="both"/>
        <w:rPr>
          <w:sz w:val="28"/>
          <w:szCs w:val="28"/>
        </w:rPr>
      </w:pPr>
      <w:r w:rsidRPr="009B087F">
        <w:rPr>
          <w:rStyle w:val="Siln"/>
          <w:sz w:val="28"/>
          <w:szCs w:val="28"/>
        </w:rPr>
        <w:t>- kovový šrot (radiátory, zárubne, oplotenie...)</w:t>
      </w:r>
    </w:p>
    <w:p w:rsidR="002C6F4B" w:rsidRPr="009B087F" w:rsidRDefault="002C6F4B" w:rsidP="009B087F">
      <w:pPr>
        <w:pStyle w:val="Normlnywebov"/>
        <w:jc w:val="both"/>
        <w:rPr>
          <w:sz w:val="28"/>
          <w:szCs w:val="28"/>
        </w:rPr>
      </w:pPr>
      <w:r w:rsidRPr="009B087F">
        <w:rPr>
          <w:rStyle w:val="Siln"/>
          <w:sz w:val="28"/>
          <w:szCs w:val="28"/>
        </w:rPr>
        <w:t>- okná a okenné rámy</w:t>
      </w:r>
    </w:p>
    <w:p w:rsidR="002C6F4B" w:rsidRPr="009B087F" w:rsidRDefault="002C6F4B" w:rsidP="009B087F">
      <w:pPr>
        <w:pStyle w:val="Normlnywebov"/>
        <w:jc w:val="both"/>
        <w:rPr>
          <w:sz w:val="28"/>
          <w:szCs w:val="28"/>
        </w:rPr>
      </w:pPr>
      <w:r w:rsidRPr="009B087F">
        <w:rPr>
          <w:rStyle w:val="Siln"/>
          <w:sz w:val="28"/>
          <w:szCs w:val="28"/>
        </w:rPr>
        <w:t>- staré a nepotrebné textílie</w:t>
      </w:r>
    </w:p>
    <w:p w:rsidR="002C6F4B" w:rsidRPr="009B087F" w:rsidRDefault="002C6F4B" w:rsidP="009B087F">
      <w:pPr>
        <w:pStyle w:val="Normlnywebov"/>
        <w:jc w:val="both"/>
        <w:rPr>
          <w:sz w:val="28"/>
          <w:szCs w:val="28"/>
        </w:rPr>
      </w:pPr>
      <w:r w:rsidRPr="009B087F">
        <w:rPr>
          <w:rStyle w:val="Siln"/>
          <w:i/>
          <w:iCs/>
          <w:sz w:val="28"/>
          <w:szCs w:val="28"/>
          <w:highlight w:val="red"/>
          <w:u w:val="single"/>
        </w:rPr>
        <w:t>Do objemného odpadu nepatrí:</w:t>
      </w:r>
      <w:r w:rsidRPr="009B087F">
        <w:rPr>
          <w:rStyle w:val="Siln"/>
          <w:i/>
          <w:iCs/>
          <w:sz w:val="28"/>
          <w:szCs w:val="28"/>
          <w:u w:val="single"/>
        </w:rPr>
        <w:t xml:space="preserve"> </w:t>
      </w:r>
    </w:p>
    <w:p w:rsidR="002C6F4B" w:rsidRPr="009B087F" w:rsidRDefault="002C6F4B" w:rsidP="009B087F">
      <w:pPr>
        <w:pStyle w:val="Normlnywebov"/>
        <w:jc w:val="both"/>
        <w:rPr>
          <w:sz w:val="28"/>
          <w:szCs w:val="28"/>
        </w:rPr>
      </w:pPr>
      <w:r w:rsidRPr="009B087F">
        <w:rPr>
          <w:rStyle w:val="Siln"/>
          <w:sz w:val="28"/>
          <w:szCs w:val="28"/>
        </w:rPr>
        <w:t>- stavebný odpad (zemina, štrk, betón, tehla, obklady...)</w:t>
      </w:r>
    </w:p>
    <w:p w:rsidR="002C6F4B" w:rsidRPr="009B087F" w:rsidRDefault="002C6F4B" w:rsidP="009B087F">
      <w:pPr>
        <w:pStyle w:val="Normlnywebov"/>
        <w:jc w:val="both"/>
        <w:rPr>
          <w:sz w:val="28"/>
          <w:szCs w:val="28"/>
        </w:rPr>
      </w:pPr>
      <w:r w:rsidRPr="009B087F">
        <w:rPr>
          <w:rStyle w:val="Siln"/>
          <w:sz w:val="28"/>
          <w:szCs w:val="28"/>
        </w:rPr>
        <w:t>- druhotné suroviny (</w:t>
      </w:r>
      <w:proofErr w:type="spellStart"/>
      <w:r w:rsidRPr="009B087F">
        <w:rPr>
          <w:rStyle w:val="Siln"/>
          <w:sz w:val="28"/>
          <w:szCs w:val="28"/>
        </w:rPr>
        <w:t>Pet</w:t>
      </w:r>
      <w:proofErr w:type="spellEnd"/>
      <w:r w:rsidRPr="009B087F">
        <w:rPr>
          <w:rStyle w:val="Siln"/>
          <w:sz w:val="28"/>
          <w:szCs w:val="28"/>
        </w:rPr>
        <w:t>-fľaše, papier, sklené fľaše...)</w:t>
      </w:r>
    </w:p>
    <w:p w:rsidR="002C6F4B" w:rsidRPr="009B087F" w:rsidRDefault="002C6F4B" w:rsidP="009B087F">
      <w:pPr>
        <w:pStyle w:val="Normlnywebov"/>
        <w:jc w:val="both"/>
        <w:rPr>
          <w:sz w:val="28"/>
          <w:szCs w:val="28"/>
        </w:rPr>
      </w:pPr>
      <w:r w:rsidRPr="009B087F">
        <w:rPr>
          <w:rStyle w:val="Siln"/>
          <w:sz w:val="28"/>
          <w:szCs w:val="28"/>
        </w:rPr>
        <w:t xml:space="preserve">- nebezpečný odpad (farby, oleje, </w:t>
      </w:r>
      <w:proofErr w:type="spellStart"/>
      <w:r w:rsidRPr="009B087F">
        <w:rPr>
          <w:rStyle w:val="Siln"/>
          <w:sz w:val="28"/>
          <w:szCs w:val="28"/>
        </w:rPr>
        <w:t>absorbenty</w:t>
      </w:r>
      <w:proofErr w:type="spellEnd"/>
      <w:r w:rsidRPr="009B087F">
        <w:rPr>
          <w:rStyle w:val="Siln"/>
          <w:sz w:val="28"/>
          <w:szCs w:val="28"/>
        </w:rPr>
        <w:t>...)</w:t>
      </w:r>
    </w:p>
    <w:p w:rsidR="002C6F4B" w:rsidRPr="009B087F" w:rsidRDefault="002C6F4B" w:rsidP="009B087F">
      <w:pPr>
        <w:pStyle w:val="Normlnywebov"/>
        <w:jc w:val="both"/>
        <w:rPr>
          <w:sz w:val="28"/>
          <w:szCs w:val="28"/>
        </w:rPr>
      </w:pPr>
      <w:r w:rsidRPr="009B087F">
        <w:rPr>
          <w:rStyle w:val="Siln"/>
          <w:sz w:val="28"/>
          <w:szCs w:val="28"/>
        </w:rPr>
        <w:t xml:space="preserve">- </w:t>
      </w:r>
      <w:proofErr w:type="spellStart"/>
      <w:r w:rsidRPr="009B087F">
        <w:rPr>
          <w:rStyle w:val="Siln"/>
          <w:sz w:val="28"/>
          <w:szCs w:val="28"/>
        </w:rPr>
        <w:t>elektroodpad</w:t>
      </w:r>
      <w:proofErr w:type="spellEnd"/>
      <w:r w:rsidRPr="009B087F">
        <w:rPr>
          <w:rStyle w:val="Siln"/>
          <w:sz w:val="28"/>
          <w:szCs w:val="28"/>
        </w:rPr>
        <w:t xml:space="preserve"> (chladničky, TV, žiarivky, el. pracovné nástroje...)</w:t>
      </w:r>
    </w:p>
    <w:p w:rsidR="002C6F4B" w:rsidRPr="009B087F" w:rsidRDefault="002C6F4B" w:rsidP="009B087F">
      <w:pPr>
        <w:pStyle w:val="Normlnywebov"/>
        <w:jc w:val="both"/>
        <w:rPr>
          <w:sz w:val="28"/>
          <w:szCs w:val="28"/>
        </w:rPr>
      </w:pPr>
      <w:r w:rsidRPr="009B087F">
        <w:rPr>
          <w:rStyle w:val="Siln"/>
          <w:sz w:val="28"/>
          <w:szCs w:val="28"/>
        </w:rPr>
        <w:t>- bioodpad (odpady zo záhrad a bioodpad z kuchyne)</w:t>
      </w:r>
    </w:p>
    <w:p w:rsidR="002C6F4B" w:rsidRPr="009B087F" w:rsidRDefault="002C6F4B" w:rsidP="009B087F">
      <w:pPr>
        <w:pStyle w:val="Normlnywebov"/>
        <w:jc w:val="both"/>
        <w:rPr>
          <w:sz w:val="28"/>
          <w:szCs w:val="28"/>
        </w:rPr>
      </w:pPr>
      <w:r w:rsidRPr="009B087F">
        <w:rPr>
          <w:rStyle w:val="Siln"/>
          <w:sz w:val="28"/>
          <w:szCs w:val="28"/>
        </w:rPr>
        <w:t>- pneumatiky</w:t>
      </w:r>
    </w:p>
    <w:p w:rsidR="002C6F4B" w:rsidRDefault="002C6F4B" w:rsidP="009B087F">
      <w:pPr>
        <w:pStyle w:val="Normlnywebov"/>
        <w:jc w:val="both"/>
        <w:rPr>
          <w:sz w:val="28"/>
          <w:szCs w:val="28"/>
        </w:rPr>
      </w:pPr>
      <w:r w:rsidRPr="009B087F">
        <w:rPr>
          <w:sz w:val="28"/>
          <w:szCs w:val="28"/>
        </w:rPr>
        <w:t> </w:t>
      </w:r>
      <w:r w:rsidRPr="009B087F">
        <w:rPr>
          <w:rStyle w:val="Siln"/>
          <w:sz w:val="28"/>
          <w:szCs w:val="28"/>
          <w:highlight w:val="green"/>
        </w:rPr>
        <w:t>Zelený odpad</w:t>
      </w:r>
      <w:r w:rsidRPr="009B087F">
        <w:rPr>
          <w:sz w:val="28"/>
          <w:szCs w:val="28"/>
        </w:rPr>
        <w:t xml:space="preserve"> sa môže umiestňovať do veľkoobjemového  kontajnera pred materskou školou.</w:t>
      </w:r>
      <w:r w:rsidR="00531B65" w:rsidRPr="009B087F">
        <w:rPr>
          <w:sz w:val="28"/>
          <w:szCs w:val="28"/>
        </w:rPr>
        <w:t xml:space="preserve"> </w:t>
      </w:r>
      <w:r w:rsidRPr="009B087F">
        <w:rPr>
          <w:sz w:val="28"/>
          <w:szCs w:val="28"/>
        </w:rPr>
        <w:t>Je potrebné, aby konáre boli zhutnené na menšie kusy.</w:t>
      </w:r>
    </w:p>
    <w:p w:rsidR="009B087F" w:rsidRDefault="009B087F" w:rsidP="009B087F">
      <w:pPr>
        <w:pStyle w:val="Normlnywebov"/>
        <w:jc w:val="both"/>
        <w:rPr>
          <w:sz w:val="28"/>
          <w:szCs w:val="28"/>
        </w:rPr>
      </w:pPr>
    </w:p>
    <w:p w:rsidR="009B087F" w:rsidRDefault="009B087F" w:rsidP="009B087F">
      <w:pPr>
        <w:pStyle w:val="Normlnywebov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Ing. Zuzana </w:t>
      </w:r>
      <w:proofErr w:type="spellStart"/>
      <w:r>
        <w:rPr>
          <w:sz w:val="28"/>
          <w:szCs w:val="28"/>
        </w:rPr>
        <w:t>Vinkovičová</w:t>
      </w:r>
      <w:proofErr w:type="spellEnd"/>
    </w:p>
    <w:p w:rsidR="009B087F" w:rsidRPr="009B087F" w:rsidRDefault="009B087F" w:rsidP="009B087F">
      <w:pPr>
        <w:pStyle w:val="Normlnywebov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Starostka obce</w:t>
      </w:r>
    </w:p>
    <w:sectPr w:rsidR="009B087F" w:rsidRPr="009B087F" w:rsidSect="002C6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6572"/>
    <w:multiLevelType w:val="hybridMultilevel"/>
    <w:tmpl w:val="3A58A848"/>
    <w:lvl w:ilvl="0" w:tplc="A604771C">
      <w:start w:val="18"/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E575133"/>
    <w:multiLevelType w:val="hybridMultilevel"/>
    <w:tmpl w:val="F75C381A"/>
    <w:lvl w:ilvl="0" w:tplc="A604771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5C42"/>
    <w:rsid w:val="00177949"/>
    <w:rsid w:val="001E0795"/>
    <w:rsid w:val="001F7EBB"/>
    <w:rsid w:val="002751B8"/>
    <w:rsid w:val="002C6F4B"/>
    <w:rsid w:val="003003CE"/>
    <w:rsid w:val="003377A6"/>
    <w:rsid w:val="00355C42"/>
    <w:rsid w:val="00392AC4"/>
    <w:rsid w:val="00531B65"/>
    <w:rsid w:val="005A0316"/>
    <w:rsid w:val="005B0253"/>
    <w:rsid w:val="00606542"/>
    <w:rsid w:val="00666606"/>
    <w:rsid w:val="00765D4B"/>
    <w:rsid w:val="007C7F15"/>
    <w:rsid w:val="008772F1"/>
    <w:rsid w:val="008D3227"/>
    <w:rsid w:val="009549DB"/>
    <w:rsid w:val="009B087F"/>
    <w:rsid w:val="009D2333"/>
    <w:rsid w:val="00A807C6"/>
    <w:rsid w:val="00A87839"/>
    <w:rsid w:val="00BE1FDE"/>
    <w:rsid w:val="00BF2DAE"/>
    <w:rsid w:val="00D81B65"/>
    <w:rsid w:val="00DB2802"/>
    <w:rsid w:val="00E2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02991-1012-40BB-A57F-6529D041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07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C6F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C6F4B"/>
    <w:rPr>
      <w:b/>
      <w:bCs/>
    </w:rPr>
  </w:style>
  <w:style w:type="paragraph" w:styleId="Bezriadkovania">
    <w:name w:val="No Spacing"/>
    <w:uiPriority w:val="1"/>
    <w:qFormat/>
    <w:rsid w:val="002751B8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E1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1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5D3B5-8CE2-456B-BED1-F5B41734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NAGYOVÁ Valéria</cp:lastModifiedBy>
  <cp:revision>23</cp:revision>
  <cp:lastPrinted>2018-10-09T13:32:00Z</cp:lastPrinted>
  <dcterms:created xsi:type="dcterms:W3CDTF">2014-09-24T12:41:00Z</dcterms:created>
  <dcterms:modified xsi:type="dcterms:W3CDTF">2018-10-09T13:32:00Z</dcterms:modified>
</cp:coreProperties>
</file>