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18" w:rsidRDefault="007F4E7E" w:rsidP="00CD7192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4D5879E4" wp14:editId="56490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23" cy="978011"/>
            <wp:effectExtent l="19050" t="0" r="6377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</w:p>
    <w:p w:rsidR="00E653B6" w:rsidRDefault="001C3418" w:rsidP="001C3418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D809C0" w:rsidRDefault="00D809C0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Pr="00E5276F" w:rsidRDefault="007F4E7E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555B3C">
        <w:rPr>
          <w:b/>
          <w:sz w:val="32"/>
          <w:szCs w:val="32"/>
        </w:rPr>
        <w:t>6</w:t>
      </w:r>
      <w:r w:rsidR="00E5276F" w:rsidRPr="00E5276F">
        <w:rPr>
          <w:b/>
          <w:sz w:val="32"/>
          <w:szCs w:val="32"/>
        </w:rPr>
        <w:t>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555B3C">
        <w:rPr>
          <w:b/>
          <w:sz w:val="32"/>
          <w:szCs w:val="32"/>
        </w:rPr>
        <w:t>18</w:t>
      </w:r>
      <w:r w:rsidR="00B263D6" w:rsidRPr="00E5276F">
        <w:rPr>
          <w:b/>
          <w:sz w:val="32"/>
          <w:szCs w:val="32"/>
        </w:rPr>
        <w:t>.</w:t>
      </w:r>
      <w:r w:rsidR="00BA7C61">
        <w:rPr>
          <w:b/>
          <w:sz w:val="32"/>
          <w:szCs w:val="32"/>
        </w:rPr>
        <w:t>0</w:t>
      </w:r>
      <w:r w:rsidR="00555B3C">
        <w:rPr>
          <w:b/>
          <w:sz w:val="32"/>
          <w:szCs w:val="32"/>
        </w:rPr>
        <w:t>9</w:t>
      </w:r>
      <w:r w:rsidRPr="00E5276F">
        <w:rPr>
          <w:b/>
          <w:sz w:val="32"/>
          <w:szCs w:val="32"/>
        </w:rPr>
        <w:t>.201</w:t>
      </w:r>
      <w:r w:rsidR="00BA7C61">
        <w:rPr>
          <w:b/>
          <w:sz w:val="32"/>
          <w:szCs w:val="32"/>
        </w:rPr>
        <w:t>7</w:t>
      </w:r>
      <w:r w:rsidR="00BA00C1" w:rsidRP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555B3C">
        <w:rPr>
          <w:sz w:val="32"/>
          <w:szCs w:val="32"/>
        </w:rPr>
        <w:t>6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555B3C">
        <w:rPr>
          <w:sz w:val="32"/>
          <w:szCs w:val="32"/>
        </w:rPr>
        <w:t>18</w:t>
      </w:r>
      <w:r w:rsidR="00B263D6" w:rsidRPr="00E5276F">
        <w:rPr>
          <w:sz w:val="32"/>
          <w:szCs w:val="32"/>
        </w:rPr>
        <w:t>.</w:t>
      </w:r>
      <w:r w:rsidR="00BA7C61">
        <w:rPr>
          <w:sz w:val="32"/>
          <w:szCs w:val="32"/>
        </w:rPr>
        <w:t>0</w:t>
      </w:r>
      <w:r w:rsidR="00555B3C">
        <w:rPr>
          <w:sz w:val="32"/>
          <w:szCs w:val="32"/>
        </w:rPr>
        <w:t>9</w:t>
      </w:r>
      <w:r w:rsidRPr="00E5276F">
        <w:rPr>
          <w:sz w:val="32"/>
          <w:szCs w:val="32"/>
        </w:rPr>
        <w:t>.201</w:t>
      </w:r>
      <w:r w:rsidR="00BA7C61">
        <w:rPr>
          <w:sz w:val="32"/>
          <w:szCs w:val="32"/>
        </w:rPr>
        <w:t>7</w:t>
      </w:r>
      <w:r w:rsidR="006E4103">
        <w:rPr>
          <w:sz w:val="32"/>
          <w:szCs w:val="32"/>
        </w:rPr>
        <w:t xml:space="preserve"> t. j. (v</w:t>
      </w:r>
      <w:r w:rsidR="00555B3C">
        <w:rPr>
          <w:sz w:val="32"/>
          <w:szCs w:val="32"/>
        </w:rPr>
        <w:t xml:space="preserve"> pondelok</w:t>
      </w:r>
      <w:r w:rsidRPr="00E5276F">
        <w:rPr>
          <w:sz w:val="32"/>
          <w:szCs w:val="32"/>
        </w:rPr>
        <w:t xml:space="preserve">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A01CD6">
        <w:rPr>
          <w:rFonts w:ascii="Times New Roman" w:hAnsi="Times New Roman" w:cs="Times New Roman"/>
          <w:sz w:val="32"/>
          <w:szCs w:val="32"/>
        </w:rPr>
        <w:t>1</w:t>
      </w:r>
      <w:r w:rsidR="007F4E7E">
        <w:rPr>
          <w:rFonts w:ascii="Times New Roman" w:hAnsi="Times New Roman" w:cs="Times New Roman"/>
          <w:sz w:val="32"/>
          <w:szCs w:val="32"/>
        </w:rPr>
        <w:t>9</w:t>
      </w:r>
      <w:r w:rsidR="00DF7974">
        <w:rPr>
          <w:rFonts w:ascii="Times New Roman" w:hAnsi="Times New Roman" w:cs="Times New Roman"/>
          <w:sz w:val="32"/>
          <w:szCs w:val="32"/>
        </w:rPr>
        <w:t>.</w:t>
      </w:r>
      <w:r w:rsidR="00D30128">
        <w:rPr>
          <w:rFonts w:ascii="Times New Roman" w:hAnsi="Times New Roman" w:cs="Times New Roman"/>
          <w:sz w:val="32"/>
          <w:szCs w:val="32"/>
        </w:rPr>
        <w:t>0</w:t>
      </w:r>
      <w:r w:rsidR="00FF45E7">
        <w:rPr>
          <w:rFonts w:ascii="Times New Roman" w:hAnsi="Times New Roman" w:cs="Times New Roman"/>
          <w:sz w:val="32"/>
          <w:szCs w:val="32"/>
        </w:rPr>
        <w:t>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hodinu.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 xml:space="preserve">V Štitároch, </w:t>
      </w:r>
      <w:r w:rsidR="00555B3C">
        <w:rPr>
          <w:rFonts w:ascii="Times New Roman" w:hAnsi="Times New Roman" w:cs="Times New Roman"/>
          <w:sz w:val="28"/>
          <w:szCs w:val="36"/>
        </w:rPr>
        <w:t>11</w:t>
      </w:r>
      <w:r w:rsidRPr="00E5276F">
        <w:rPr>
          <w:rFonts w:ascii="Times New Roman" w:hAnsi="Times New Roman" w:cs="Times New Roman"/>
          <w:sz w:val="28"/>
          <w:szCs w:val="36"/>
        </w:rPr>
        <w:t>.</w:t>
      </w:r>
      <w:r w:rsidR="00BA7C61">
        <w:rPr>
          <w:rFonts w:ascii="Times New Roman" w:hAnsi="Times New Roman" w:cs="Times New Roman"/>
          <w:sz w:val="28"/>
          <w:szCs w:val="36"/>
        </w:rPr>
        <w:t>0</w:t>
      </w:r>
      <w:r w:rsidR="00555B3C">
        <w:rPr>
          <w:rFonts w:ascii="Times New Roman" w:hAnsi="Times New Roman" w:cs="Times New Roman"/>
          <w:sz w:val="28"/>
          <w:szCs w:val="36"/>
        </w:rPr>
        <w:t>9</w:t>
      </w:r>
      <w:r w:rsidRPr="00E5276F">
        <w:rPr>
          <w:rFonts w:ascii="Times New Roman" w:hAnsi="Times New Roman" w:cs="Times New Roman"/>
          <w:sz w:val="28"/>
          <w:szCs w:val="36"/>
        </w:rPr>
        <w:t>.201</w:t>
      </w:r>
      <w:r w:rsidR="00BA7C61">
        <w:rPr>
          <w:rFonts w:ascii="Times New Roman" w:hAnsi="Times New Roman" w:cs="Times New Roman"/>
          <w:sz w:val="28"/>
          <w:szCs w:val="36"/>
        </w:rPr>
        <w:t>7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 xml:space="preserve">Ing. Zuzana </w:t>
      </w:r>
      <w:proofErr w:type="spellStart"/>
      <w:r w:rsidRPr="00E5276F">
        <w:rPr>
          <w:rFonts w:ascii="Times New Roman" w:hAnsi="Times New Roman"/>
          <w:sz w:val="28"/>
          <w:szCs w:val="28"/>
        </w:rPr>
        <w:t>Vinkovičová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>, v.</w:t>
      </w:r>
      <w:r w:rsidR="00036FCC">
        <w:rPr>
          <w:rFonts w:ascii="Times New Roman" w:hAnsi="Times New Roman"/>
          <w:sz w:val="28"/>
          <w:szCs w:val="28"/>
        </w:rPr>
        <w:t xml:space="preserve"> </w:t>
      </w:r>
      <w:r w:rsidR="00EA321A" w:rsidRPr="00E5276F">
        <w:rPr>
          <w:rFonts w:ascii="Times New Roman" w:hAnsi="Times New Roman"/>
          <w:sz w:val="28"/>
          <w:szCs w:val="28"/>
        </w:rPr>
        <w:t>r.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7F4E7E">
        <w:rPr>
          <w:rFonts w:ascii="Times New Roman" w:hAnsi="Times New Roman"/>
          <w:sz w:val="28"/>
          <w:szCs w:val="28"/>
        </w:rPr>
        <w:t xml:space="preserve">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1C3418" w:rsidRDefault="001C3418" w:rsidP="00CD7192">
      <w:pPr>
        <w:jc w:val="both"/>
        <w:rPr>
          <w:rFonts w:ascii="Arial" w:hAnsi="Arial" w:cs="Arial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080A31" w:rsidRDefault="00B263D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>Návrh p</w:t>
      </w:r>
      <w:r w:rsidR="00E653B6" w:rsidRPr="00080A31">
        <w:rPr>
          <w:rFonts w:ascii="Times New Roman" w:hAnsi="Times New Roman"/>
          <w:b/>
          <w:sz w:val="24"/>
          <w:szCs w:val="24"/>
        </w:rPr>
        <w:t>rogram</w:t>
      </w:r>
      <w:r w:rsidRPr="00080A31">
        <w:rPr>
          <w:rFonts w:ascii="Times New Roman" w:hAnsi="Times New Roman"/>
          <w:b/>
          <w:sz w:val="24"/>
          <w:szCs w:val="24"/>
        </w:rPr>
        <w:t>u</w:t>
      </w:r>
    </w:p>
    <w:p w:rsidR="00E653B6" w:rsidRPr="00080A31" w:rsidRDefault="00555B3C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653B6"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0F046E">
        <w:rPr>
          <w:rFonts w:ascii="Times New Roman" w:hAnsi="Times New Roman"/>
          <w:b/>
          <w:sz w:val="24"/>
          <w:szCs w:val="24"/>
        </w:rPr>
        <w:t xml:space="preserve"> </w:t>
      </w:r>
      <w:r w:rsidR="00E653B6" w:rsidRPr="00080A31">
        <w:rPr>
          <w:rFonts w:ascii="Times New Roman" w:hAnsi="Times New Roman"/>
          <w:b/>
          <w:sz w:val="24"/>
          <w:szCs w:val="24"/>
        </w:rPr>
        <w:t>ZASADNUTIA OBECNÉHO ZASTUPITEĽSTVA,</w:t>
      </w:r>
    </w:p>
    <w:p w:rsidR="00E653B6" w:rsidRDefault="00E653B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 xml:space="preserve">na </w:t>
      </w:r>
      <w:r w:rsidR="00555B3C">
        <w:rPr>
          <w:rFonts w:ascii="Times New Roman" w:hAnsi="Times New Roman"/>
          <w:b/>
          <w:sz w:val="24"/>
          <w:szCs w:val="24"/>
        </w:rPr>
        <w:t>18. septembra</w:t>
      </w:r>
      <w:r w:rsidR="00B562A0">
        <w:rPr>
          <w:rFonts w:ascii="Times New Roman" w:hAnsi="Times New Roman"/>
          <w:b/>
          <w:sz w:val="24"/>
          <w:szCs w:val="24"/>
        </w:rPr>
        <w:t xml:space="preserve"> </w:t>
      </w:r>
      <w:r w:rsidR="002A1CD9" w:rsidRPr="00080A31">
        <w:rPr>
          <w:rFonts w:ascii="Times New Roman" w:hAnsi="Times New Roman"/>
          <w:b/>
          <w:sz w:val="24"/>
          <w:szCs w:val="24"/>
        </w:rPr>
        <w:t>20</w:t>
      </w:r>
      <w:r w:rsidR="00BA00C1" w:rsidRPr="00080A31">
        <w:rPr>
          <w:rFonts w:ascii="Times New Roman" w:hAnsi="Times New Roman"/>
          <w:b/>
          <w:sz w:val="24"/>
          <w:szCs w:val="24"/>
        </w:rPr>
        <w:t>1</w:t>
      </w:r>
      <w:r w:rsidR="00BA7C61">
        <w:rPr>
          <w:rFonts w:ascii="Times New Roman" w:hAnsi="Times New Roman"/>
          <w:b/>
          <w:sz w:val="24"/>
          <w:szCs w:val="24"/>
        </w:rPr>
        <w:t>7</w:t>
      </w:r>
    </w:p>
    <w:p w:rsidR="001546C4" w:rsidRPr="00080A31" w:rsidRDefault="001546C4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653B6" w:rsidRPr="0070090F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Pr="00EC2EE3" w:rsidRDefault="00E653B6" w:rsidP="00EC2EE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EE3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2A1CD9" w:rsidRPr="00555B3C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Zahájenie              </w:t>
      </w:r>
    </w:p>
    <w:p w:rsidR="007F4E7E" w:rsidRPr="00555B3C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Voľba návrhovej komisie, overovateľov zápisnice a</w:t>
      </w:r>
      <w:r w:rsidR="007F4E7E" w:rsidRPr="00555B3C">
        <w:rPr>
          <w:rFonts w:ascii="Times New Roman" w:hAnsi="Times New Roman" w:cs="Times New Roman"/>
          <w:sz w:val="28"/>
          <w:szCs w:val="28"/>
        </w:rPr>
        <w:t> zapisovateľky</w:t>
      </w:r>
    </w:p>
    <w:p w:rsidR="007F4E7E" w:rsidRPr="00555B3C" w:rsidRDefault="003F1128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Schválenie </w:t>
      </w:r>
      <w:r w:rsidR="002A1CD9" w:rsidRPr="00555B3C">
        <w:rPr>
          <w:rFonts w:ascii="Times New Roman" w:hAnsi="Times New Roman" w:cs="Times New Roman"/>
          <w:sz w:val="28"/>
          <w:szCs w:val="28"/>
        </w:rPr>
        <w:t>programu</w:t>
      </w:r>
      <w:r w:rsidRPr="00555B3C">
        <w:rPr>
          <w:rFonts w:ascii="Times New Roman" w:hAnsi="Times New Roman" w:cs="Times New Roman"/>
          <w:sz w:val="28"/>
          <w:szCs w:val="28"/>
        </w:rPr>
        <w:t xml:space="preserve"> zasadnutia</w:t>
      </w:r>
    </w:p>
    <w:p w:rsidR="00630C5A" w:rsidRPr="00555B3C" w:rsidRDefault="003664F8" w:rsidP="00555B3C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Interpelácie poslancov</w:t>
      </w:r>
    </w:p>
    <w:p w:rsidR="00555B3C" w:rsidRPr="00555B3C" w:rsidRDefault="00555B3C" w:rsidP="00555B3C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Plán kontrolnej činnosti hlavného kontrolóra Obce Štitáre na II. polrok 2017</w:t>
      </w:r>
    </w:p>
    <w:p w:rsidR="00555B3C" w:rsidRPr="00555B3C" w:rsidRDefault="00555B3C" w:rsidP="00555B3C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Schválenie Dodatku č. 7 k Zmluve o službách vo verejnom záujme zo dňa 16.02.2010 v znení dodatkov č. 1 – 6 v mestskej autobusovej doprave vykonávanej autobusmi ARRIVA Nitra, </w:t>
      </w:r>
      <w:proofErr w:type="spellStart"/>
      <w:r w:rsidRPr="00555B3C">
        <w:rPr>
          <w:rFonts w:ascii="Times New Roman" w:hAnsi="Times New Roman" w:cs="Times New Roman"/>
          <w:sz w:val="28"/>
          <w:szCs w:val="28"/>
        </w:rPr>
        <w:t>a.s</w:t>
      </w:r>
      <w:proofErr w:type="spellEnd"/>
      <w:r w:rsidRPr="00555B3C">
        <w:rPr>
          <w:rFonts w:ascii="Times New Roman" w:hAnsi="Times New Roman" w:cs="Times New Roman"/>
          <w:sz w:val="28"/>
          <w:szCs w:val="28"/>
        </w:rPr>
        <w:t>.</w:t>
      </w:r>
    </w:p>
    <w:p w:rsidR="00555B3C" w:rsidRPr="00555B3C" w:rsidRDefault="002A62A6" w:rsidP="00555B3C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Odsúhlasenie </w:t>
      </w:r>
      <w:r w:rsidR="00555B3C" w:rsidRPr="00555B3C">
        <w:rPr>
          <w:rFonts w:ascii="Times New Roman" w:hAnsi="Times New Roman" w:cs="Times New Roman"/>
          <w:sz w:val="28"/>
          <w:szCs w:val="28"/>
        </w:rPr>
        <w:t>výstavb</w:t>
      </w:r>
      <w:r>
        <w:rPr>
          <w:rFonts w:ascii="Times New Roman" w:hAnsi="Times New Roman" w:cs="Times New Roman"/>
          <w:sz w:val="28"/>
          <w:szCs w:val="28"/>
        </w:rPr>
        <w:t>y</w:t>
      </w:r>
      <w:bookmarkStart w:id="0" w:name="_GoBack"/>
      <w:bookmarkEnd w:id="0"/>
      <w:r w:rsidR="00555B3C" w:rsidRPr="00555B3C">
        <w:rPr>
          <w:rFonts w:ascii="Times New Roman" w:hAnsi="Times New Roman" w:cs="Times New Roman"/>
          <w:sz w:val="28"/>
          <w:szCs w:val="28"/>
        </w:rPr>
        <w:t xml:space="preserve"> kaplnky na cintoríne</w:t>
      </w:r>
    </w:p>
    <w:p w:rsidR="00630C5A" w:rsidRPr="00555B3C" w:rsidRDefault="00630C5A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Rôzne</w:t>
      </w:r>
    </w:p>
    <w:p w:rsidR="007F4E7E" w:rsidRPr="00555B3C" w:rsidRDefault="007F4E7E" w:rsidP="007F4E7E">
      <w:pPr>
        <w:pStyle w:val="Default"/>
        <w:numPr>
          <w:ilvl w:val="0"/>
          <w:numId w:val="4"/>
        </w:numPr>
        <w:spacing w:after="27"/>
        <w:ind w:hanging="77"/>
        <w:jc w:val="both"/>
        <w:rPr>
          <w:sz w:val="28"/>
          <w:szCs w:val="28"/>
        </w:rPr>
      </w:pPr>
      <w:r w:rsidRPr="00555B3C">
        <w:rPr>
          <w:sz w:val="28"/>
          <w:szCs w:val="28"/>
        </w:rPr>
        <w:t xml:space="preserve">Diskusia </w:t>
      </w:r>
    </w:p>
    <w:p w:rsidR="00886C76" w:rsidRPr="00555B3C" w:rsidRDefault="003F1128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Schválenie</w:t>
      </w:r>
      <w:r w:rsidR="004D762D" w:rsidRPr="00555B3C">
        <w:rPr>
          <w:rFonts w:ascii="Times New Roman" w:hAnsi="Times New Roman" w:cs="Times New Roman"/>
          <w:sz w:val="28"/>
          <w:szCs w:val="28"/>
        </w:rPr>
        <w:t xml:space="preserve"> prijatých uznesení</w:t>
      </w:r>
    </w:p>
    <w:p w:rsidR="00E653B6" w:rsidRPr="00555B3C" w:rsidRDefault="002A1CD9" w:rsidP="007F4E7E">
      <w:pPr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55B3C">
        <w:rPr>
          <w:rFonts w:ascii="Times New Roman" w:hAnsi="Times New Roman" w:cs="Times New Roman"/>
          <w:sz w:val="28"/>
          <w:szCs w:val="28"/>
        </w:rPr>
        <w:t>Záver</w:t>
      </w:r>
    </w:p>
    <w:p w:rsidR="000F046E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8C5ECA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6" w:rsidRDefault="00E653B6" w:rsidP="004D762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 w:rsidRPr="002A1CD9">
        <w:rPr>
          <w:rFonts w:ascii="Times New Roman" w:hAnsi="Times New Roman"/>
          <w:sz w:val="24"/>
          <w:szCs w:val="24"/>
        </w:rPr>
        <w:t>Vinkovičová</w:t>
      </w:r>
      <w:proofErr w:type="spellEnd"/>
      <w:r w:rsidR="00EA321A" w:rsidRPr="002A1CD9">
        <w:rPr>
          <w:rFonts w:ascii="Times New Roman" w:hAnsi="Times New Roman"/>
          <w:sz w:val="24"/>
          <w:szCs w:val="24"/>
        </w:rPr>
        <w:t>, v.</w:t>
      </w:r>
      <w:r w:rsidR="00036FCC">
        <w:rPr>
          <w:rFonts w:ascii="Times New Roman" w:hAnsi="Times New Roman"/>
          <w:sz w:val="24"/>
          <w:szCs w:val="24"/>
        </w:rPr>
        <w:t xml:space="preserve"> </w:t>
      </w:r>
      <w:r w:rsidR="00EA321A" w:rsidRPr="002A1CD9">
        <w:rPr>
          <w:rFonts w:ascii="Times New Roman" w:hAnsi="Times New Roman"/>
          <w:sz w:val="24"/>
          <w:szCs w:val="24"/>
        </w:rPr>
        <w:t>r.</w:t>
      </w:r>
    </w:p>
    <w:p w:rsidR="00E653B6" w:rsidRDefault="00E653B6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  <w:t xml:space="preserve">   starostka obce Štitáre</w:t>
      </w: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07C6" w:rsidRDefault="00E653B6" w:rsidP="00CD7192">
      <w:pPr>
        <w:jc w:val="both"/>
      </w:pPr>
      <w:r w:rsidRPr="002A1CD9">
        <w:rPr>
          <w:rFonts w:ascii="Times New Roman" w:hAnsi="Times New Roman" w:cs="Times New Roman"/>
          <w:sz w:val="24"/>
          <w:szCs w:val="24"/>
        </w:rPr>
        <w:t xml:space="preserve">V Štitároch, dňa: </w:t>
      </w:r>
      <w:r w:rsidR="00555B3C">
        <w:rPr>
          <w:rFonts w:ascii="Times New Roman" w:hAnsi="Times New Roman" w:cs="Times New Roman"/>
          <w:sz w:val="24"/>
          <w:szCs w:val="24"/>
        </w:rPr>
        <w:t>11</w:t>
      </w:r>
      <w:r w:rsidR="00437068">
        <w:rPr>
          <w:rFonts w:ascii="Times New Roman" w:hAnsi="Times New Roman" w:cs="Times New Roman"/>
          <w:sz w:val="24"/>
          <w:szCs w:val="24"/>
        </w:rPr>
        <w:t>.</w:t>
      </w:r>
      <w:r w:rsidR="001546C4">
        <w:rPr>
          <w:rFonts w:ascii="Times New Roman" w:hAnsi="Times New Roman" w:cs="Times New Roman"/>
          <w:sz w:val="24"/>
          <w:szCs w:val="24"/>
        </w:rPr>
        <w:t>0</w:t>
      </w:r>
      <w:r w:rsidR="00555B3C">
        <w:rPr>
          <w:rFonts w:ascii="Times New Roman" w:hAnsi="Times New Roman" w:cs="Times New Roman"/>
          <w:sz w:val="24"/>
          <w:szCs w:val="24"/>
        </w:rPr>
        <w:t>9</w:t>
      </w:r>
      <w:r w:rsidRPr="002A1CD9">
        <w:rPr>
          <w:rFonts w:ascii="Times New Roman" w:hAnsi="Times New Roman" w:cs="Times New Roman"/>
          <w:sz w:val="24"/>
          <w:szCs w:val="24"/>
        </w:rPr>
        <w:t>.201</w:t>
      </w:r>
      <w:r w:rsidR="001546C4">
        <w:rPr>
          <w:rFonts w:ascii="Times New Roman" w:hAnsi="Times New Roman" w:cs="Times New Roman"/>
          <w:sz w:val="24"/>
          <w:szCs w:val="24"/>
        </w:rPr>
        <w:t>7</w:t>
      </w:r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7390"/>
    <w:multiLevelType w:val="hybridMultilevel"/>
    <w:tmpl w:val="F7B0DD7E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6"/>
    <w:rsid w:val="000326C5"/>
    <w:rsid w:val="00036D9B"/>
    <w:rsid w:val="00036FCC"/>
    <w:rsid w:val="0004689B"/>
    <w:rsid w:val="00052C0B"/>
    <w:rsid w:val="00057F46"/>
    <w:rsid w:val="00080A31"/>
    <w:rsid w:val="00086620"/>
    <w:rsid w:val="000A491F"/>
    <w:rsid w:val="000B0F0A"/>
    <w:rsid w:val="000F046E"/>
    <w:rsid w:val="000F361C"/>
    <w:rsid w:val="001546C4"/>
    <w:rsid w:val="00176603"/>
    <w:rsid w:val="001B0975"/>
    <w:rsid w:val="001C3418"/>
    <w:rsid w:val="00221FFC"/>
    <w:rsid w:val="0025483B"/>
    <w:rsid w:val="00256948"/>
    <w:rsid w:val="00262C11"/>
    <w:rsid w:val="00274A99"/>
    <w:rsid w:val="002A1CD9"/>
    <w:rsid w:val="002A62A6"/>
    <w:rsid w:val="002C28D7"/>
    <w:rsid w:val="002E42AE"/>
    <w:rsid w:val="002E5695"/>
    <w:rsid w:val="003664F8"/>
    <w:rsid w:val="003F1128"/>
    <w:rsid w:val="003F154E"/>
    <w:rsid w:val="0042610D"/>
    <w:rsid w:val="00437068"/>
    <w:rsid w:val="004870CD"/>
    <w:rsid w:val="004D762D"/>
    <w:rsid w:val="00532E59"/>
    <w:rsid w:val="0054566C"/>
    <w:rsid w:val="00547D4F"/>
    <w:rsid w:val="00555B3C"/>
    <w:rsid w:val="00561439"/>
    <w:rsid w:val="00592390"/>
    <w:rsid w:val="005C786F"/>
    <w:rsid w:val="00616FFA"/>
    <w:rsid w:val="00630C5A"/>
    <w:rsid w:val="00651790"/>
    <w:rsid w:val="00671FCE"/>
    <w:rsid w:val="006800EF"/>
    <w:rsid w:val="00696D4D"/>
    <w:rsid w:val="0069775D"/>
    <w:rsid w:val="006B72A5"/>
    <w:rsid w:val="006C0E56"/>
    <w:rsid w:val="006E4103"/>
    <w:rsid w:val="00730D80"/>
    <w:rsid w:val="0075119E"/>
    <w:rsid w:val="0075659D"/>
    <w:rsid w:val="007F4E7E"/>
    <w:rsid w:val="0080723F"/>
    <w:rsid w:val="00876D6C"/>
    <w:rsid w:val="00882293"/>
    <w:rsid w:val="00886C76"/>
    <w:rsid w:val="008C5ECA"/>
    <w:rsid w:val="008E1267"/>
    <w:rsid w:val="0090324B"/>
    <w:rsid w:val="00922E4F"/>
    <w:rsid w:val="00957766"/>
    <w:rsid w:val="0097497F"/>
    <w:rsid w:val="009E7D7E"/>
    <w:rsid w:val="00A01CD6"/>
    <w:rsid w:val="00A05CE1"/>
    <w:rsid w:val="00A133D9"/>
    <w:rsid w:val="00A40666"/>
    <w:rsid w:val="00A53F9F"/>
    <w:rsid w:val="00A807C6"/>
    <w:rsid w:val="00A80AF7"/>
    <w:rsid w:val="00A938D2"/>
    <w:rsid w:val="00AD2888"/>
    <w:rsid w:val="00AF6C21"/>
    <w:rsid w:val="00B263D6"/>
    <w:rsid w:val="00B26AFC"/>
    <w:rsid w:val="00B27A7D"/>
    <w:rsid w:val="00B562A0"/>
    <w:rsid w:val="00BA00C1"/>
    <w:rsid w:val="00BA7C61"/>
    <w:rsid w:val="00BF4F46"/>
    <w:rsid w:val="00C156C0"/>
    <w:rsid w:val="00C2427F"/>
    <w:rsid w:val="00C70661"/>
    <w:rsid w:val="00C7350D"/>
    <w:rsid w:val="00C870C8"/>
    <w:rsid w:val="00CA4569"/>
    <w:rsid w:val="00CC5C43"/>
    <w:rsid w:val="00CD7192"/>
    <w:rsid w:val="00CF65BE"/>
    <w:rsid w:val="00D0080C"/>
    <w:rsid w:val="00D13382"/>
    <w:rsid w:val="00D15C64"/>
    <w:rsid w:val="00D30128"/>
    <w:rsid w:val="00D809C0"/>
    <w:rsid w:val="00D964F9"/>
    <w:rsid w:val="00DB6C2A"/>
    <w:rsid w:val="00DD314C"/>
    <w:rsid w:val="00DF7974"/>
    <w:rsid w:val="00E216AC"/>
    <w:rsid w:val="00E33FC9"/>
    <w:rsid w:val="00E5276F"/>
    <w:rsid w:val="00E653B6"/>
    <w:rsid w:val="00E656C6"/>
    <w:rsid w:val="00E66546"/>
    <w:rsid w:val="00EA321A"/>
    <w:rsid w:val="00EA3F47"/>
    <w:rsid w:val="00EC2EE3"/>
    <w:rsid w:val="00ED0B74"/>
    <w:rsid w:val="00F1149E"/>
    <w:rsid w:val="00F22878"/>
    <w:rsid w:val="00FB7F5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7D88-602B-4303-AB22-46B8774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8</cp:revision>
  <cp:lastPrinted>2017-09-11T11:14:00Z</cp:lastPrinted>
  <dcterms:created xsi:type="dcterms:W3CDTF">2017-05-15T12:14:00Z</dcterms:created>
  <dcterms:modified xsi:type="dcterms:W3CDTF">2017-09-11T11:14:00Z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