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B19" w:rsidRDefault="00981B19" w:rsidP="00981B19">
      <w:pPr>
        <w:pStyle w:val="Default"/>
        <w:jc w:val="both"/>
        <w:rPr>
          <w:sz w:val="32"/>
          <w:szCs w:val="32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</wp:posOffset>
            </wp:positionH>
            <wp:positionV relativeFrom="paragraph">
              <wp:posOffset>318</wp:posOffset>
            </wp:positionV>
            <wp:extent cx="785812" cy="883449"/>
            <wp:effectExtent l="0" t="0" r="0" b="0"/>
            <wp:wrapNone/>
            <wp:docPr id="1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12" cy="8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81B19" w:rsidRDefault="00981B19" w:rsidP="00981B19">
      <w:pPr>
        <w:pStyle w:val="Default"/>
        <w:ind w:left="1416" w:firstLine="708"/>
        <w:jc w:val="both"/>
        <w:rPr>
          <w:sz w:val="32"/>
          <w:szCs w:val="32"/>
        </w:rPr>
      </w:pPr>
      <w:r>
        <w:rPr>
          <w:rFonts w:ascii="Arial" w:hAnsi="Arial" w:cs="Arial"/>
          <w:b/>
          <w:i/>
          <w:u w:val="single"/>
        </w:rPr>
        <w:t xml:space="preserve">Obec Štitáre, Pri prameni </w:t>
      </w:r>
      <w:r w:rsidR="001055A8">
        <w:rPr>
          <w:rFonts w:ascii="Arial" w:hAnsi="Arial" w:cs="Arial"/>
          <w:b/>
          <w:i/>
          <w:u w:val="single"/>
        </w:rPr>
        <w:t>125/</w:t>
      </w:r>
      <w:r>
        <w:rPr>
          <w:rFonts w:ascii="Arial" w:hAnsi="Arial" w:cs="Arial"/>
          <w:b/>
          <w:i/>
          <w:u w:val="single"/>
        </w:rPr>
        <w:t>14, 951 01 Štitáre</w:t>
      </w:r>
    </w:p>
    <w:p w:rsidR="00981B19" w:rsidRDefault="00981B19" w:rsidP="00981B19">
      <w:pPr>
        <w:pStyle w:val="Default"/>
        <w:jc w:val="both"/>
        <w:rPr>
          <w:sz w:val="32"/>
          <w:szCs w:val="32"/>
        </w:rPr>
      </w:pPr>
    </w:p>
    <w:p w:rsidR="00981B19" w:rsidRDefault="00981B19" w:rsidP="00981B19">
      <w:pPr>
        <w:pStyle w:val="Default"/>
        <w:jc w:val="both"/>
        <w:rPr>
          <w:sz w:val="32"/>
          <w:szCs w:val="32"/>
        </w:rPr>
      </w:pPr>
    </w:p>
    <w:p w:rsidR="00981B19" w:rsidRDefault="00981B19" w:rsidP="00981B19">
      <w:pPr>
        <w:pStyle w:val="Default"/>
        <w:jc w:val="both"/>
        <w:rPr>
          <w:sz w:val="32"/>
          <w:szCs w:val="32"/>
        </w:rPr>
      </w:pPr>
    </w:p>
    <w:p w:rsidR="00981B19" w:rsidRPr="00E5276F" w:rsidRDefault="00981B19" w:rsidP="00981B19">
      <w:pPr>
        <w:pStyle w:val="Default"/>
        <w:jc w:val="both"/>
        <w:rPr>
          <w:sz w:val="32"/>
          <w:szCs w:val="32"/>
        </w:rPr>
      </w:pPr>
    </w:p>
    <w:p w:rsidR="0059414F" w:rsidRDefault="0059414F" w:rsidP="00981B19">
      <w:pPr>
        <w:pStyle w:val="Default"/>
        <w:jc w:val="center"/>
        <w:rPr>
          <w:b/>
          <w:sz w:val="28"/>
          <w:szCs w:val="28"/>
        </w:rPr>
      </w:pPr>
    </w:p>
    <w:p w:rsidR="00AD62E4" w:rsidRDefault="00AD62E4" w:rsidP="00981B19">
      <w:pPr>
        <w:pStyle w:val="Default"/>
        <w:jc w:val="center"/>
        <w:rPr>
          <w:b/>
          <w:sz w:val="28"/>
          <w:szCs w:val="28"/>
        </w:rPr>
      </w:pPr>
    </w:p>
    <w:p w:rsidR="00AD62E4" w:rsidRDefault="00AD62E4" w:rsidP="00981B19">
      <w:pPr>
        <w:pStyle w:val="Default"/>
        <w:jc w:val="center"/>
        <w:rPr>
          <w:b/>
          <w:sz w:val="28"/>
          <w:szCs w:val="28"/>
        </w:rPr>
      </w:pPr>
    </w:p>
    <w:p w:rsidR="00AD62E4" w:rsidRDefault="00AD62E4" w:rsidP="00981B19">
      <w:pPr>
        <w:pStyle w:val="Default"/>
        <w:jc w:val="center"/>
        <w:rPr>
          <w:b/>
          <w:sz w:val="28"/>
          <w:szCs w:val="28"/>
        </w:rPr>
      </w:pPr>
    </w:p>
    <w:p w:rsidR="00AD62E4" w:rsidRDefault="00AD62E4" w:rsidP="00981B19">
      <w:pPr>
        <w:pStyle w:val="Default"/>
        <w:jc w:val="center"/>
        <w:rPr>
          <w:b/>
          <w:sz w:val="28"/>
          <w:szCs w:val="28"/>
        </w:rPr>
      </w:pPr>
    </w:p>
    <w:p w:rsidR="00AD62E4" w:rsidRDefault="00AD62E4" w:rsidP="00981B19">
      <w:pPr>
        <w:pStyle w:val="Default"/>
        <w:jc w:val="center"/>
        <w:rPr>
          <w:b/>
          <w:sz w:val="28"/>
          <w:szCs w:val="28"/>
        </w:rPr>
      </w:pPr>
    </w:p>
    <w:p w:rsidR="00AD62E4" w:rsidRPr="0059414F" w:rsidRDefault="00AD62E4" w:rsidP="00981B19">
      <w:pPr>
        <w:pStyle w:val="Default"/>
        <w:jc w:val="center"/>
        <w:rPr>
          <w:b/>
          <w:sz w:val="28"/>
          <w:szCs w:val="28"/>
        </w:rPr>
      </w:pPr>
    </w:p>
    <w:p w:rsidR="00AD62E4" w:rsidRDefault="00981B19" w:rsidP="00AD62E4">
      <w:pPr>
        <w:pStyle w:val="Default"/>
        <w:jc w:val="center"/>
        <w:rPr>
          <w:b/>
          <w:sz w:val="28"/>
          <w:szCs w:val="28"/>
        </w:rPr>
      </w:pPr>
      <w:r w:rsidRPr="0059414F">
        <w:rPr>
          <w:b/>
          <w:sz w:val="28"/>
          <w:szCs w:val="28"/>
        </w:rPr>
        <w:t xml:space="preserve"> </w:t>
      </w:r>
      <w:r w:rsidR="00AD62E4" w:rsidRPr="0059414F">
        <w:rPr>
          <w:b/>
          <w:sz w:val="28"/>
          <w:szCs w:val="28"/>
        </w:rPr>
        <w:t>Oznámenie</w:t>
      </w:r>
    </w:p>
    <w:p w:rsidR="00AD62E4" w:rsidRPr="0059414F" w:rsidRDefault="00AD62E4" w:rsidP="00AD62E4">
      <w:pPr>
        <w:pStyle w:val="Default"/>
        <w:jc w:val="center"/>
        <w:rPr>
          <w:b/>
          <w:sz w:val="28"/>
          <w:szCs w:val="28"/>
        </w:rPr>
      </w:pPr>
    </w:p>
    <w:p w:rsidR="00AD62E4" w:rsidRDefault="00AD62E4" w:rsidP="00AD62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</w:t>
      </w:r>
      <w:r w:rsidR="00756D7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konaní</w:t>
      </w:r>
      <w:r w:rsidR="00756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riadneho</w:t>
      </w:r>
      <w:r w:rsidRPr="0059414F">
        <w:rPr>
          <w:b/>
          <w:sz w:val="28"/>
          <w:szCs w:val="28"/>
        </w:rPr>
        <w:t xml:space="preserve"> zasadnutia Obecného zastupiteľstva</w:t>
      </w:r>
    </w:p>
    <w:p w:rsidR="00AD62E4" w:rsidRPr="0059414F" w:rsidRDefault="00AD62E4" w:rsidP="00AD62E4">
      <w:pPr>
        <w:pStyle w:val="Default"/>
        <w:jc w:val="center"/>
        <w:rPr>
          <w:b/>
          <w:sz w:val="28"/>
          <w:szCs w:val="28"/>
        </w:rPr>
      </w:pPr>
      <w:r w:rsidRPr="0059414F">
        <w:rPr>
          <w:b/>
          <w:sz w:val="28"/>
          <w:szCs w:val="28"/>
        </w:rPr>
        <w:t xml:space="preserve"> obce Štitáre, ktoré sa uskutoční dňa </w:t>
      </w:r>
      <w:r w:rsidR="00341DF4">
        <w:rPr>
          <w:b/>
          <w:sz w:val="28"/>
          <w:szCs w:val="28"/>
        </w:rPr>
        <w:t>8.3.2023</w:t>
      </w:r>
      <w:r w:rsidRPr="0059414F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 </w:t>
      </w:r>
      <w:r w:rsidRPr="0059414F">
        <w:rPr>
          <w:b/>
          <w:sz w:val="28"/>
          <w:szCs w:val="28"/>
        </w:rPr>
        <w:t>Štitároch</w:t>
      </w:r>
      <w:r>
        <w:rPr>
          <w:b/>
          <w:sz w:val="28"/>
          <w:szCs w:val="28"/>
        </w:rPr>
        <w:t xml:space="preserve"> </w:t>
      </w:r>
    </w:p>
    <w:p w:rsidR="00AD62E4" w:rsidRPr="0059414F" w:rsidRDefault="00AD62E4" w:rsidP="00AD62E4">
      <w:pPr>
        <w:pStyle w:val="Default"/>
        <w:jc w:val="center"/>
        <w:rPr>
          <w:b/>
          <w:sz w:val="28"/>
          <w:szCs w:val="28"/>
        </w:rPr>
      </w:pPr>
    </w:p>
    <w:p w:rsidR="00AD62E4" w:rsidRPr="0059414F" w:rsidRDefault="00AD62E4" w:rsidP="00AD62E4">
      <w:pPr>
        <w:pStyle w:val="Default"/>
        <w:rPr>
          <w:sz w:val="28"/>
          <w:szCs w:val="28"/>
        </w:rPr>
      </w:pPr>
    </w:p>
    <w:p w:rsidR="00AD62E4" w:rsidRPr="00092285" w:rsidRDefault="00AD62E4" w:rsidP="00AD62E4">
      <w:pPr>
        <w:pStyle w:val="Default"/>
        <w:jc w:val="both"/>
        <w:rPr>
          <w:b/>
        </w:rPr>
      </w:pPr>
      <w:r>
        <w:t>Starostka</w:t>
      </w:r>
      <w:r w:rsidRPr="00FF40F5">
        <w:t xml:space="preserve"> obce Štitáre v zmysle § 13 ods. 4 písm. a) zákona č. 369/1990 Zb. o obecnom zriadení v znení neskorších zmien a doplnkov oznamuje konanie </w:t>
      </w:r>
      <w:r>
        <w:t xml:space="preserve">riadneho </w:t>
      </w:r>
      <w:r w:rsidRPr="00FF40F5">
        <w:t xml:space="preserve">zasadnutia Obecného zastupiteľstva, ktoré sa uskutoční dňa </w:t>
      </w:r>
      <w:r w:rsidR="00341DF4">
        <w:rPr>
          <w:b/>
        </w:rPr>
        <w:t>8.3.2023</w:t>
      </w:r>
      <w:r w:rsidRPr="00092285">
        <w:rPr>
          <w:b/>
        </w:rPr>
        <w:t xml:space="preserve"> t. j. (v stredu) v Spoločenskom dome v Štitároch</w:t>
      </w:r>
      <w:r w:rsidRPr="00FF40F5">
        <w:t xml:space="preserve">. </w:t>
      </w:r>
    </w:p>
    <w:p w:rsidR="00AD62E4" w:rsidRPr="00FF40F5" w:rsidRDefault="00AD62E4" w:rsidP="00AD62E4">
      <w:pPr>
        <w:pStyle w:val="Default"/>
        <w:jc w:val="both"/>
      </w:pPr>
    </w:p>
    <w:p w:rsidR="00AD62E4" w:rsidRDefault="00AD62E4" w:rsidP="00AD62E4">
      <w:pPr>
        <w:jc w:val="both"/>
        <w:rPr>
          <w:rFonts w:ascii="Times New Roman" w:hAnsi="Times New Roman" w:cs="Times New Roman"/>
          <w:sz w:val="24"/>
          <w:szCs w:val="24"/>
        </w:rPr>
      </w:pPr>
      <w:r w:rsidRPr="00FF40F5">
        <w:rPr>
          <w:rFonts w:ascii="Times New Roman" w:hAnsi="Times New Roman" w:cs="Times New Roman"/>
          <w:sz w:val="24"/>
          <w:szCs w:val="24"/>
        </w:rPr>
        <w:t xml:space="preserve">Začiatok zasadnutia je stanovený na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92285">
        <w:rPr>
          <w:rFonts w:ascii="Times New Roman" w:hAnsi="Times New Roman" w:cs="Times New Roman"/>
          <w:b/>
          <w:sz w:val="24"/>
          <w:szCs w:val="24"/>
        </w:rPr>
        <w:t>:30 hod</w:t>
      </w:r>
      <w:r w:rsidRPr="00FF40F5">
        <w:rPr>
          <w:rFonts w:ascii="Times New Roman" w:hAnsi="Times New Roman" w:cs="Times New Roman"/>
          <w:sz w:val="24"/>
          <w:szCs w:val="24"/>
        </w:rPr>
        <w:t>.</w:t>
      </w:r>
    </w:p>
    <w:p w:rsidR="00AD62E4" w:rsidRPr="00FF40F5" w:rsidRDefault="00AD62E4" w:rsidP="00AD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E4" w:rsidRDefault="00AD62E4" w:rsidP="00AD6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62E4" w:rsidRPr="00AB1395" w:rsidRDefault="00AD62E4" w:rsidP="00AD62E4">
      <w:pPr>
        <w:rPr>
          <w:rFonts w:ascii="Times New Roman" w:hAnsi="Times New Roman" w:cs="Times New Roman"/>
          <w:sz w:val="36"/>
          <w:szCs w:val="36"/>
        </w:rPr>
      </w:pPr>
    </w:p>
    <w:p w:rsidR="00AD62E4" w:rsidRPr="00AB1395" w:rsidRDefault="00AD62E4" w:rsidP="00AD62E4">
      <w:pPr>
        <w:rPr>
          <w:rFonts w:ascii="Times New Roman" w:hAnsi="Times New Roman" w:cs="Times New Roman"/>
          <w:sz w:val="36"/>
          <w:szCs w:val="36"/>
        </w:rPr>
      </w:pPr>
    </w:p>
    <w:p w:rsidR="00AD62E4" w:rsidRPr="00AB1395" w:rsidRDefault="00AD62E4" w:rsidP="00AD62E4">
      <w:pPr>
        <w:pStyle w:val="Bezriadkovania"/>
        <w:rPr>
          <w:rFonts w:ascii="Times New Roman" w:hAnsi="Times New Roman"/>
        </w:rPr>
      </w:pPr>
    </w:p>
    <w:p w:rsidR="00AD62E4" w:rsidRPr="00AB1395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Valéria Kurucová,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starostka obce</w:t>
      </w: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</w:p>
    <w:p w:rsidR="00AD62E4" w:rsidRDefault="00AD62E4" w:rsidP="00AD62E4">
      <w:pPr>
        <w:pStyle w:val="Bezriadkovania"/>
        <w:rPr>
          <w:rFonts w:ascii="Times New Roman" w:hAnsi="Times New Roman"/>
          <w:sz w:val="24"/>
          <w:szCs w:val="24"/>
        </w:rPr>
      </w:pPr>
    </w:p>
    <w:p w:rsidR="004E479C" w:rsidRPr="0039245A" w:rsidRDefault="004E479C" w:rsidP="00AD62E4">
      <w:pPr>
        <w:pStyle w:val="Default"/>
        <w:rPr>
          <w:sz w:val="36"/>
          <w:szCs w:val="36"/>
        </w:rPr>
      </w:pPr>
    </w:p>
    <w:p w:rsidR="00E653B6" w:rsidRDefault="00E653B6" w:rsidP="00E653B6">
      <w:pPr>
        <w:rPr>
          <w:sz w:val="36"/>
          <w:szCs w:val="36"/>
        </w:rPr>
      </w:pPr>
    </w:p>
    <w:p w:rsidR="00B263D6" w:rsidRDefault="00E653B6" w:rsidP="00B263D6">
      <w:pPr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-228282</wp:posOffset>
            </wp:positionH>
            <wp:positionV relativeFrom="paragraph">
              <wp:posOffset>-399732</wp:posOffset>
            </wp:positionV>
            <wp:extent cx="795337" cy="894157"/>
            <wp:effectExtent l="0" t="0" r="0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23" cy="89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 xml:space="preserve">Obec Štitáre, Pri prameni </w:t>
      </w:r>
      <w:r w:rsidR="004E479C">
        <w:rPr>
          <w:rFonts w:ascii="Arial" w:hAnsi="Arial" w:cs="Arial"/>
          <w:b/>
          <w:i/>
          <w:u w:val="single"/>
        </w:rPr>
        <w:t>125/</w:t>
      </w:r>
      <w:r>
        <w:rPr>
          <w:rFonts w:ascii="Arial" w:hAnsi="Arial" w:cs="Arial"/>
          <w:b/>
          <w:i/>
          <w:u w:val="single"/>
        </w:rPr>
        <w:t>14, 951 01 Štitáre</w:t>
      </w:r>
    </w:p>
    <w:p w:rsidR="00B263D6" w:rsidRDefault="00B263D6" w:rsidP="00B263D6">
      <w:pPr>
        <w:rPr>
          <w:rFonts w:ascii="Arial" w:hAnsi="Arial" w:cs="Arial"/>
          <w:b/>
          <w:i/>
          <w:u w:val="single"/>
        </w:rPr>
      </w:pPr>
    </w:p>
    <w:p w:rsidR="00AD62E4" w:rsidRDefault="00AD62E4" w:rsidP="00AD62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POZVÁNKA</w:t>
      </w:r>
    </w:p>
    <w:p w:rsidR="00AD62E4" w:rsidRPr="00B263D6" w:rsidRDefault="00AD62E4" w:rsidP="00AD62E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62E4" w:rsidRDefault="00AD62E4" w:rsidP="00AD62E4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 Na riadne zasadnutie obecného zastupiteľstva obce Štitáre, ktoré sa bude konať dňa</w:t>
      </w:r>
      <w:r w:rsidRPr="00B263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4EAB">
        <w:rPr>
          <w:rFonts w:ascii="Times New Roman" w:hAnsi="Times New Roman"/>
          <w:b/>
          <w:i/>
          <w:sz w:val="24"/>
          <w:szCs w:val="24"/>
        </w:rPr>
        <w:t>8.3.2023</w:t>
      </w:r>
    </w:p>
    <w:p w:rsidR="00AD62E4" w:rsidRPr="00B263D6" w:rsidRDefault="00AD62E4" w:rsidP="00AD62E4">
      <w:pPr>
        <w:pStyle w:val="Bezriadkovani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 Spoločenskom dome v Štitároch </w:t>
      </w:r>
    </w:p>
    <w:p w:rsidR="00E653B6" w:rsidRPr="0059414F" w:rsidRDefault="00E653B6" w:rsidP="00E653B6">
      <w:pPr>
        <w:spacing w:line="240" w:lineRule="auto"/>
        <w:rPr>
          <w:rFonts w:ascii="Arial" w:hAnsi="Arial" w:cs="Arial"/>
          <w:b/>
          <w:u w:val="single"/>
        </w:rPr>
      </w:pPr>
    </w:p>
    <w:p w:rsidR="00BA1A6C" w:rsidRPr="005B68F0" w:rsidRDefault="00BA1A6C" w:rsidP="00BA1A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8F0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1915C8" w:rsidRPr="00673908" w:rsidRDefault="001915C8" w:rsidP="001915C8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73908">
        <w:rPr>
          <w:rFonts w:ascii="Times New Roman" w:eastAsiaTheme="minorHAnsi" w:hAnsi="Times New Roman"/>
          <w:sz w:val="24"/>
          <w:szCs w:val="24"/>
        </w:rPr>
        <w:t>Otvorenie</w:t>
      </w:r>
    </w:p>
    <w:p w:rsidR="001915C8" w:rsidRDefault="001915C8" w:rsidP="001915C8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B2B1E">
        <w:rPr>
          <w:rFonts w:ascii="Times New Roman" w:eastAsiaTheme="minorHAnsi" w:hAnsi="Times New Roman"/>
          <w:sz w:val="24"/>
          <w:szCs w:val="24"/>
        </w:rPr>
        <w:t xml:space="preserve">Voľba </w:t>
      </w:r>
      <w:r w:rsidRPr="00673908">
        <w:rPr>
          <w:rFonts w:ascii="Times New Roman" w:eastAsiaTheme="minorHAnsi" w:hAnsi="Times New Roman"/>
          <w:sz w:val="24"/>
          <w:szCs w:val="24"/>
        </w:rPr>
        <w:t xml:space="preserve">návrhovej komisie, </w:t>
      </w:r>
      <w:r w:rsidRPr="006B2B1E">
        <w:rPr>
          <w:rFonts w:ascii="Times New Roman" w:eastAsiaTheme="minorHAnsi" w:hAnsi="Times New Roman"/>
          <w:sz w:val="24"/>
          <w:szCs w:val="24"/>
        </w:rPr>
        <w:t xml:space="preserve">určenie </w:t>
      </w:r>
      <w:r w:rsidRPr="00673908">
        <w:rPr>
          <w:rFonts w:ascii="Times New Roman" w:eastAsiaTheme="minorHAnsi" w:hAnsi="Times New Roman"/>
          <w:sz w:val="24"/>
          <w:szCs w:val="24"/>
        </w:rPr>
        <w:t>overovateľov a zapisovateľa zápisnice</w:t>
      </w:r>
    </w:p>
    <w:p w:rsidR="001915C8" w:rsidRDefault="001915C8" w:rsidP="001915C8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Schválenie programu zasadnutia</w:t>
      </w:r>
    </w:p>
    <w:p w:rsidR="001915C8" w:rsidRDefault="001915C8" w:rsidP="001915C8">
      <w:pPr>
        <w:pStyle w:val="Bezriadkovania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092285">
        <w:rPr>
          <w:rFonts w:ascii="Times New Roman" w:eastAsiaTheme="minorHAnsi" w:hAnsi="Times New Roman"/>
          <w:sz w:val="24"/>
          <w:szCs w:val="24"/>
        </w:rPr>
        <w:t>Kontrola plnenia uznesení obecného zastupiteľstva</w:t>
      </w:r>
    </w:p>
    <w:p w:rsidR="001915C8" w:rsidRDefault="001915C8" w:rsidP="001915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Interpelácie poslancov</w:t>
      </w:r>
    </w:p>
    <w:p w:rsidR="001915C8" w:rsidRDefault="001915C8" w:rsidP="001915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Schválenie dohody so spoločnosťou Obecné siete s.r.o. o povinnosti odstrániť z Podperných bodov optické siete a všetko s tým súvisiace príslušenstvo a teda uviesť Podperné body do stavu v akom boli pred ich umiestnením s prihliadnutím na obvyklé opotrebenie</w:t>
      </w:r>
    </w:p>
    <w:p w:rsidR="001915C8" w:rsidRDefault="001915C8" w:rsidP="001915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Schválenie zmluvy o užívaní časti podperných bodov so Západoslovenskou distribučnou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na predmet užívania optické siete</w:t>
      </w:r>
    </w:p>
    <w:p w:rsidR="001915C8" w:rsidRDefault="001915C8" w:rsidP="001915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Schválenie zmluvy o užívaní časti podperných bodov so Západoslovenskou distribučnou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na predmet užívania kamerový systém</w:t>
      </w:r>
    </w:p>
    <w:p w:rsidR="001915C8" w:rsidRPr="00A67072" w:rsidRDefault="001915C8" w:rsidP="001915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Schválenie „ Dodatku k zmluve </w:t>
      </w:r>
      <w:r w:rsidRPr="00A67072">
        <w:rPr>
          <w:rFonts w:ascii="Times New Roman" w:hAnsi="Times New Roman" w:cs="Times New Roman"/>
          <w:sz w:val="24"/>
          <w:szCs w:val="24"/>
        </w:rPr>
        <w:t xml:space="preserve">pre ZSDIS </w:t>
      </w:r>
      <w:proofErr w:type="spellStart"/>
      <w:r w:rsidRPr="00A6707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A67072">
        <w:rPr>
          <w:rFonts w:ascii="Times New Roman" w:hAnsi="Times New Roman" w:cs="Times New Roman"/>
          <w:sz w:val="24"/>
          <w:szCs w:val="24"/>
        </w:rPr>
        <w:t>. zastúpená – spoločnosťou BEVATRON s.r.o</w:t>
      </w:r>
      <w:r>
        <w:rPr>
          <w:rFonts w:ascii="Times New Roman" w:hAnsi="Times New Roman" w:cs="Times New Roman"/>
          <w:sz w:val="24"/>
          <w:szCs w:val="24"/>
        </w:rPr>
        <w:t xml:space="preserve">“, ktorá bude slúžiť ako podklad k zriadeniu vecných bremien pre potreby Okresného úradu v Nitre katastrálneho odboru 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zrušenie uznesenia č. 28/2022 zo dňa 22.06.2022_</w:t>
      </w:r>
      <w:r w:rsidRPr="00A67072">
        <w:t xml:space="preserve"> </w:t>
      </w:r>
      <w:r w:rsidRPr="00A67072">
        <w:rPr>
          <w:rFonts w:ascii="Times New Roman" w:hAnsi="Times New Roman" w:cs="Times New Roman"/>
          <w:sz w:val="24"/>
          <w:szCs w:val="24"/>
        </w:rPr>
        <w:t xml:space="preserve">Žiadosť o odsúhlasenie zriadenia vecného bremena pre ZSDIS </w:t>
      </w:r>
      <w:proofErr w:type="spellStart"/>
      <w:r w:rsidRPr="00A6707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A67072">
        <w:rPr>
          <w:rFonts w:ascii="Times New Roman" w:hAnsi="Times New Roman" w:cs="Times New Roman"/>
          <w:sz w:val="24"/>
          <w:szCs w:val="24"/>
        </w:rPr>
        <w:t>. zastúpená – spoločnosťou BEVATRON s.r.o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C8" w:rsidRPr="0074692F" w:rsidRDefault="001915C8" w:rsidP="001915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„Komunitného plánu sociálnych služieb“ programové obdobie 2023-2027 s platnosťou do roku 2030</w:t>
      </w:r>
    </w:p>
    <w:p w:rsidR="001915C8" w:rsidRPr="0074692F" w:rsidRDefault="001915C8" w:rsidP="001915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„Program hospodárskeho rozvoja a sociálneho rozvoja“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plánovacieho regiónu Nitra do roku 2030</w:t>
      </w:r>
    </w:p>
    <w:p w:rsidR="001915C8" w:rsidRPr="008A233B" w:rsidRDefault="001915C8" w:rsidP="001915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použitia rezervného fondu vo výške 42 654,42€ na rekonštrukciu a modernizáciu prístavby terasy obecného úradu Štitáre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schválenie rozpočtového opatrenia 01/2023</w:t>
      </w:r>
    </w:p>
    <w:p w:rsidR="001915C8" w:rsidRPr="0007697F" w:rsidRDefault="001915C8" w:rsidP="001915C8">
      <w:pPr>
        <w:pStyle w:val="Odsekzoznamu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07697F">
        <w:rPr>
          <w:rFonts w:ascii="Times New Roman" w:hAnsi="Times New Roman"/>
          <w:sz w:val="24"/>
          <w:szCs w:val="24"/>
        </w:rPr>
        <w:t>Rôzne</w:t>
      </w:r>
    </w:p>
    <w:p w:rsidR="001915C8" w:rsidRPr="0007697F" w:rsidRDefault="001915C8" w:rsidP="001915C8">
      <w:pPr>
        <w:pStyle w:val="Odsekzoznamu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BA1A6C" w:rsidRPr="001915C8" w:rsidRDefault="001915C8" w:rsidP="001915C8">
      <w:pPr>
        <w:pStyle w:val="Odsekzoznamu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07697F">
        <w:rPr>
          <w:rFonts w:ascii="Times New Roman" w:hAnsi="Times New Roman"/>
          <w:sz w:val="24"/>
          <w:szCs w:val="24"/>
        </w:rPr>
        <w:t>Záver</w:t>
      </w:r>
    </w:p>
    <w:p w:rsidR="00AD62E4" w:rsidRDefault="0007697F" w:rsidP="00AD62E4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Valéria </w:t>
      </w:r>
      <w:proofErr w:type="spellStart"/>
      <w:r>
        <w:rPr>
          <w:rFonts w:ascii="Times New Roman" w:hAnsi="Times New Roman" w:cs="Times New Roman"/>
        </w:rPr>
        <w:t>Kurucová</w:t>
      </w:r>
      <w:r w:rsidR="00CE3B59">
        <w:rPr>
          <w:rFonts w:ascii="Times New Roman" w:hAnsi="Times New Roman" w:cs="Times New Roman"/>
        </w:rPr>
        <w:t>,v.r</w:t>
      </w:r>
      <w:proofErr w:type="spellEnd"/>
      <w:r w:rsidR="00CE3B59">
        <w:rPr>
          <w:rFonts w:ascii="Times New Roman" w:hAnsi="Times New Roman" w:cs="Times New Roman"/>
        </w:rPr>
        <w:t>.</w:t>
      </w:r>
    </w:p>
    <w:p w:rsidR="00B43F85" w:rsidRPr="0059414F" w:rsidRDefault="00B43F85" w:rsidP="00AD62E4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62E4" w:rsidRDefault="00AD62E4" w:rsidP="00916CB5">
      <w:pPr>
        <w:rPr>
          <w:rFonts w:ascii="Times New Roman" w:hAnsi="Times New Roman" w:cs="Times New Roman"/>
        </w:rPr>
      </w:pPr>
    </w:p>
    <w:p w:rsidR="00A807C6" w:rsidRPr="00916CB5" w:rsidRDefault="00BA1A6C" w:rsidP="00916CB5">
      <w:pPr>
        <w:rPr>
          <w:rFonts w:ascii="Times New Roman" w:hAnsi="Times New Roman" w:cs="Times New Roman"/>
        </w:rPr>
      </w:pPr>
      <w:r w:rsidRPr="0059414F">
        <w:rPr>
          <w:rFonts w:ascii="Times New Roman" w:hAnsi="Times New Roman" w:cs="Times New Roman"/>
        </w:rPr>
        <w:t xml:space="preserve">V Štitároch, dňa: </w:t>
      </w:r>
      <w:r w:rsidR="00A67072">
        <w:rPr>
          <w:rFonts w:ascii="Times New Roman" w:hAnsi="Times New Roman" w:cs="Times New Roman"/>
        </w:rPr>
        <w:t>2</w:t>
      </w:r>
      <w:r w:rsidR="001915C8">
        <w:rPr>
          <w:rFonts w:ascii="Times New Roman" w:hAnsi="Times New Roman" w:cs="Times New Roman"/>
        </w:rPr>
        <w:t>8</w:t>
      </w:r>
      <w:r w:rsidR="00A67072">
        <w:rPr>
          <w:rFonts w:ascii="Times New Roman" w:hAnsi="Times New Roman" w:cs="Times New Roman"/>
        </w:rPr>
        <w:t>.02.2023</w:t>
      </w:r>
    </w:p>
    <w:sectPr w:rsidR="00A807C6" w:rsidRPr="00916CB5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254"/>
    <w:multiLevelType w:val="multilevel"/>
    <w:tmpl w:val="B5143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Garamond" w:hAnsi="Garamond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576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792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F0681"/>
    <w:multiLevelType w:val="hybridMultilevel"/>
    <w:tmpl w:val="8B1C1F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24E77"/>
    <w:multiLevelType w:val="hybridMultilevel"/>
    <w:tmpl w:val="30189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A12D8"/>
    <w:multiLevelType w:val="hybridMultilevel"/>
    <w:tmpl w:val="9752AE72"/>
    <w:lvl w:ilvl="0" w:tplc="DC74FA26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991414">
    <w:abstractNumId w:val="1"/>
  </w:num>
  <w:num w:numId="2" w16cid:durableId="972172005">
    <w:abstractNumId w:val="3"/>
  </w:num>
  <w:num w:numId="3" w16cid:durableId="432013835">
    <w:abstractNumId w:val="0"/>
  </w:num>
  <w:num w:numId="4" w16cid:durableId="1269236541">
    <w:abstractNumId w:val="4"/>
  </w:num>
  <w:num w:numId="5" w16cid:durableId="1757357423">
    <w:abstractNumId w:val="5"/>
  </w:num>
  <w:num w:numId="6" w16cid:durableId="646788255">
    <w:abstractNumId w:val="6"/>
  </w:num>
  <w:num w:numId="7" w16cid:durableId="1753698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4772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B6"/>
    <w:rsid w:val="000107BB"/>
    <w:rsid w:val="00065AC4"/>
    <w:rsid w:val="00067912"/>
    <w:rsid w:val="0007697F"/>
    <w:rsid w:val="000B112D"/>
    <w:rsid w:val="000D0C37"/>
    <w:rsid w:val="00104A69"/>
    <w:rsid w:val="001055A8"/>
    <w:rsid w:val="00177A12"/>
    <w:rsid w:val="001821A5"/>
    <w:rsid w:val="00184EAB"/>
    <w:rsid w:val="001915C8"/>
    <w:rsid w:val="001B0975"/>
    <w:rsid w:val="001E2EC7"/>
    <w:rsid w:val="001E463A"/>
    <w:rsid w:val="0020359F"/>
    <w:rsid w:val="00245E27"/>
    <w:rsid w:val="00250410"/>
    <w:rsid w:val="002561C3"/>
    <w:rsid w:val="00256373"/>
    <w:rsid w:val="00270BB6"/>
    <w:rsid w:val="00282B98"/>
    <w:rsid w:val="00293E68"/>
    <w:rsid w:val="0029736F"/>
    <w:rsid w:val="002A0ACC"/>
    <w:rsid w:val="002A24D9"/>
    <w:rsid w:val="002B7E95"/>
    <w:rsid w:val="002E0191"/>
    <w:rsid w:val="002E42AE"/>
    <w:rsid w:val="002E5192"/>
    <w:rsid w:val="002E544A"/>
    <w:rsid w:val="002F76BA"/>
    <w:rsid w:val="00341DF4"/>
    <w:rsid w:val="00342A28"/>
    <w:rsid w:val="00365680"/>
    <w:rsid w:val="003944DF"/>
    <w:rsid w:val="003D4FF3"/>
    <w:rsid w:val="00415A22"/>
    <w:rsid w:val="004533D1"/>
    <w:rsid w:val="00456654"/>
    <w:rsid w:val="00463F50"/>
    <w:rsid w:val="0046526F"/>
    <w:rsid w:val="004B22F1"/>
    <w:rsid w:val="004D4691"/>
    <w:rsid w:val="004E479C"/>
    <w:rsid w:val="00502980"/>
    <w:rsid w:val="00521294"/>
    <w:rsid w:val="00553340"/>
    <w:rsid w:val="00560CB9"/>
    <w:rsid w:val="00577E63"/>
    <w:rsid w:val="0059414F"/>
    <w:rsid w:val="005A4334"/>
    <w:rsid w:val="005B68F0"/>
    <w:rsid w:val="00607CA3"/>
    <w:rsid w:val="00637FB5"/>
    <w:rsid w:val="00643C44"/>
    <w:rsid w:val="00646CED"/>
    <w:rsid w:val="00651790"/>
    <w:rsid w:val="00694315"/>
    <w:rsid w:val="006B26A6"/>
    <w:rsid w:val="006B5F84"/>
    <w:rsid w:val="006C5016"/>
    <w:rsid w:val="006C602E"/>
    <w:rsid w:val="006D7776"/>
    <w:rsid w:val="006F13C3"/>
    <w:rsid w:val="00746019"/>
    <w:rsid w:val="00750354"/>
    <w:rsid w:val="00756D7E"/>
    <w:rsid w:val="00773176"/>
    <w:rsid w:val="00782086"/>
    <w:rsid w:val="00786730"/>
    <w:rsid w:val="008273C6"/>
    <w:rsid w:val="00846F74"/>
    <w:rsid w:val="008567E7"/>
    <w:rsid w:val="0087200B"/>
    <w:rsid w:val="008720DE"/>
    <w:rsid w:val="008A204A"/>
    <w:rsid w:val="008A3C90"/>
    <w:rsid w:val="008E539E"/>
    <w:rsid w:val="008F50E6"/>
    <w:rsid w:val="0090324B"/>
    <w:rsid w:val="00916CB5"/>
    <w:rsid w:val="00925855"/>
    <w:rsid w:val="00945814"/>
    <w:rsid w:val="0095120C"/>
    <w:rsid w:val="00981B19"/>
    <w:rsid w:val="009868CF"/>
    <w:rsid w:val="00990797"/>
    <w:rsid w:val="0099207E"/>
    <w:rsid w:val="0099473B"/>
    <w:rsid w:val="009C13CB"/>
    <w:rsid w:val="009C7967"/>
    <w:rsid w:val="009D329C"/>
    <w:rsid w:val="009D3581"/>
    <w:rsid w:val="00A26F11"/>
    <w:rsid w:val="00A52F5C"/>
    <w:rsid w:val="00A62C48"/>
    <w:rsid w:val="00A67072"/>
    <w:rsid w:val="00A70FAE"/>
    <w:rsid w:val="00A807C6"/>
    <w:rsid w:val="00A823AB"/>
    <w:rsid w:val="00A95404"/>
    <w:rsid w:val="00AA76BE"/>
    <w:rsid w:val="00AB7BA7"/>
    <w:rsid w:val="00AD195A"/>
    <w:rsid w:val="00AD286C"/>
    <w:rsid w:val="00AD62E4"/>
    <w:rsid w:val="00B003FA"/>
    <w:rsid w:val="00B14BFF"/>
    <w:rsid w:val="00B263D6"/>
    <w:rsid w:val="00B4071D"/>
    <w:rsid w:val="00B43F85"/>
    <w:rsid w:val="00B50102"/>
    <w:rsid w:val="00B63D29"/>
    <w:rsid w:val="00B6597D"/>
    <w:rsid w:val="00B70FBE"/>
    <w:rsid w:val="00BA1A6C"/>
    <w:rsid w:val="00BE7E03"/>
    <w:rsid w:val="00BF3254"/>
    <w:rsid w:val="00BF4F46"/>
    <w:rsid w:val="00C03D3A"/>
    <w:rsid w:val="00C156C0"/>
    <w:rsid w:val="00C177B3"/>
    <w:rsid w:val="00C23873"/>
    <w:rsid w:val="00C32AAC"/>
    <w:rsid w:val="00C64826"/>
    <w:rsid w:val="00C736E9"/>
    <w:rsid w:val="00C92BE1"/>
    <w:rsid w:val="00CA40DF"/>
    <w:rsid w:val="00CA4569"/>
    <w:rsid w:val="00CA54B3"/>
    <w:rsid w:val="00CB2754"/>
    <w:rsid w:val="00CB5BC7"/>
    <w:rsid w:val="00CC0EF3"/>
    <w:rsid w:val="00CC5C43"/>
    <w:rsid w:val="00CD1817"/>
    <w:rsid w:val="00CE3B59"/>
    <w:rsid w:val="00D0080C"/>
    <w:rsid w:val="00D10E14"/>
    <w:rsid w:val="00D11664"/>
    <w:rsid w:val="00D13382"/>
    <w:rsid w:val="00D85903"/>
    <w:rsid w:val="00DB6C2A"/>
    <w:rsid w:val="00DD4A2C"/>
    <w:rsid w:val="00DE643A"/>
    <w:rsid w:val="00E53A39"/>
    <w:rsid w:val="00E653B6"/>
    <w:rsid w:val="00EA321A"/>
    <w:rsid w:val="00EB255D"/>
    <w:rsid w:val="00ED0BD2"/>
    <w:rsid w:val="00ED245E"/>
    <w:rsid w:val="00ED4C9C"/>
    <w:rsid w:val="00F3079C"/>
    <w:rsid w:val="00F67BAC"/>
    <w:rsid w:val="00FE220A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BFF4"/>
  <w15:docId w15:val="{10F57A5F-91A2-4FCD-ACF7-B0FF20C2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873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E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E479C"/>
    <w:rPr>
      <w:b/>
      <w:bCs/>
    </w:rPr>
  </w:style>
  <w:style w:type="paragraph" w:styleId="Odsekzoznamu">
    <w:name w:val="List Paragraph"/>
    <w:basedOn w:val="Normlny"/>
    <w:uiPriority w:val="34"/>
    <w:qFormat/>
    <w:rsid w:val="00BE7E03"/>
    <w:pPr>
      <w:ind w:left="720"/>
      <w:contextualSpacing/>
    </w:pPr>
  </w:style>
  <w:style w:type="paragraph" w:customStyle="1" w:styleId="Standard">
    <w:name w:val="Standard"/>
    <w:uiPriority w:val="99"/>
    <w:rsid w:val="002F76B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AC08-3B10-4055-B3FA-3A39193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Erika Lacenová</cp:lastModifiedBy>
  <cp:revision>19</cp:revision>
  <cp:lastPrinted>2023-03-01T14:54:00Z</cp:lastPrinted>
  <dcterms:created xsi:type="dcterms:W3CDTF">2022-12-05T09:32:00Z</dcterms:created>
  <dcterms:modified xsi:type="dcterms:W3CDTF">2023-03-01T14:54:00Z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