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18" w:rsidRDefault="007F4E7E" w:rsidP="00CD7192">
      <w:pPr>
        <w:pStyle w:val="Default"/>
        <w:jc w:val="both"/>
        <w:rPr>
          <w:sz w:val="32"/>
          <w:szCs w:val="32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1" locked="0" layoutInCell="1" allowOverlap="1" wp14:anchorId="4D5879E4" wp14:editId="56490A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9923" cy="978011"/>
            <wp:effectExtent l="19050" t="0" r="6377" b="0"/>
            <wp:wrapNone/>
            <wp:docPr id="1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</w:p>
    <w:p w:rsidR="00E653B6" w:rsidRDefault="001C3418" w:rsidP="001C3418">
      <w:pPr>
        <w:pStyle w:val="Default"/>
        <w:ind w:left="1416" w:firstLine="708"/>
        <w:jc w:val="both"/>
        <w:rPr>
          <w:sz w:val="32"/>
          <w:szCs w:val="32"/>
        </w:rPr>
      </w:pP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D809C0" w:rsidRDefault="00D809C0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Pr="00E5276F" w:rsidRDefault="007F4E7E" w:rsidP="00CD7192">
      <w:pPr>
        <w:pStyle w:val="Default"/>
        <w:jc w:val="both"/>
        <w:rPr>
          <w:sz w:val="32"/>
          <w:szCs w:val="32"/>
        </w:rPr>
      </w:pPr>
    </w:p>
    <w:p w:rsid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>Oznámenie</w:t>
      </w:r>
    </w:p>
    <w:p w:rsidR="00E653B6" w:rsidRP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 xml:space="preserve"> o konaní </w:t>
      </w:r>
      <w:r w:rsidR="00AA3DA0">
        <w:rPr>
          <w:b/>
          <w:sz w:val="32"/>
          <w:szCs w:val="32"/>
        </w:rPr>
        <w:t>3</w:t>
      </w:r>
      <w:r w:rsidR="00E5276F" w:rsidRPr="00E5276F">
        <w:rPr>
          <w:b/>
          <w:sz w:val="32"/>
          <w:szCs w:val="32"/>
        </w:rPr>
        <w:t>.</w:t>
      </w:r>
      <w:r w:rsidRPr="00E5276F">
        <w:rPr>
          <w:b/>
          <w:sz w:val="32"/>
          <w:szCs w:val="32"/>
        </w:rPr>
        <w:t xml:space="preserve"> zasadnutia</w:t>
      </w:r>
      <w:r w:rsidR="00E5276F">
        <w:rPr>
          <w:b/>
          <w:sz w:val="32"/>
          <w:szCs w:val="32"/>
        </w:rPr>
        <w:t xml:space="preserve"> </w:t>
      </w:r>
      <w:r w:rsidR="00AA3DA0">
        <w:rPr>
          <w:b/>
          <w:sz w:val="32"/>
          <w:szCs w:val="32"/>
        </w:rPr>
        <w:t xml:space="preserve">/Mimoriadne/ </w:t>
      </w:r>
      <w:r w:rsidRPr="00E5276F">
        <w:rPr>
          <w:b/>
          <w:sz w:val="32"/>
          <w:szCs w:val="32"/>
        </w:rPr>
        <w:t>Obecného zastupiteľstva obce Štitáre, ktoré sa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 xml:space="preserve">uskutoční dňa </w:t>
      </w:r>
      <w:r w:rsidR="00AA3DA0">
        <w:rPr>
          <w:b/>
          <w:sz w:val="32"/>
          <w:szCs w:val="32"/>
        </w:rPr>
        <w:t>11</w:t>
      </w:r>
      <w:r w:rsidR="00B263D6" w:rsidRPr="00E5276F">
        <w:rPr>
          <w:b/>
          <w:sz w:val="32"/>
          <w:szCs w:val="32"/>
        </w:rPr>
        <w:t>.</w:t>
      </w:r>
      <w:r w:rsidR="005F63DE">
        <w:rPr>
          <w:b/>
          <w:sz w:val="32"/>
          <w:szCs w:val="32"/>
        </w:rPr>
        <w:t>0</w:t>
      </w:r>
      <w:r w:rsidR="00AA3DA0">
        <w:rPr>
          <w:b/>
          <w:sz w:val="32"/>
          <w:szCs w:val="32"/>
        </w:rPr>
        <w:t>7</w:t>
      </w:r>
      <w:r w:rsidRPr="00E5276F">
        <w:rPr>
          <w:b/>
          <w:sz w:val="32"/>
          <w:szCs w:val="32"/>
        </w:rPr>
        <w:t>.201</w:t>
      </w:r>
      <w:r w:rsidR="00915307">
        <w:rPr>
          <w:b/>
          <w:sz w:val="32"/>
          <w:szCs w:val="32"/>
        </w:rPr>
        <w:t>8</w:t>
      </w:r>
      <w:r w:rsidR="00BA00C1" w:rsidRP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v Štitároch</w:t>
      </w:r>
    </w:p>
    <w:p w:rsidR="00E653B6" w:rsidRPr="00E5276F" w:rsidRDefault="00E653B6" w:rsidP="00E5276F">
      <w:pPr>
        <w:pStyle w:val="Default"/>
        <w:rPr>
          <w:sz w:val="32"/>
          <w:szCs w:val="32"/>
        </w:rPr>
      </w:pPr>
    </w:p>
    <w:p w:rsidR="00E653B6" w:rsidRDefault="00E653B6" w:rsidP="00E5276F">
      <w:pPr>
        <w:pStyle w:val="Default"/>
        <w:jc w:val="both"/>
        <w:rPr>
          <w:sz w:val="32"/>
          <w:szCs w:val="32"/>
        </w:rPr>
      </w:pPr>
      <w:r w:rsidRPr="00E5276F">
        <w:rPr>
          <w:sz w:val="32"/>
          <w:szCs w:val="32"/>
        </w:rPr>
        <w:t xml:space="preserve">Starostka obce Štitáre v zmysle § 13 ods. 4 písm. </w:t>
      </w:r>
      <w:r w:rsidR="00B263D6" w:rsidRPr="00E5276F">
        <w:rPr>
          <w:sz w:val="32"/>
          <w:szCs w:val="32"/>
        </w:rPr>
        <w:t>a)</w:t>
      </w:r>
      <w:r w:rsidRPr="00E5276F">
        <w:rPr>
          <w:sz w:val="32"/>
          <w:szCs w:val="32"/>
        </w:rPr>
        <w:t xml:space="preserve"> zákona č. 369/1990</w:t>
      </w:r>
      <w:r w:rsidR="00086620" w:rsidRPr="00E5276F">
        <w:rPr>
          <w:sz w:val="32"/>
          <w:szCs w:val="32"/>
        </w:rPr>
        <w:t xml:space="preserve"> Zb.</w:t>
      </w:r>
      <w:r w:rsidRPr="00E5276F">
        <w:rPr>
          <w:sz w:val="32"/>
          <w:szCs w:val="32"/>
        </w:rPr>
        <w:t xml:space="preserve"> o obecnom zriadení v znení neskorších zmien a doplnkov oznamuje konanie </w:t>
      </w:r>
      <w:r w:rsidR="00AA3DA0">
        <w:rPr>
          <w:sz w:val="32"/>
          <w:szCs w:val="32"/>
        </w:rPr>
        <w:t>3</w:t>
      </w:r>
      <w:r w:rsidRPr="00E5276F">
        <w:rPr>
          <w:sz w:val="32"/>
          <w:szCs w:val="32"/>
        </w:rPr>
        <w:t xml:space="preserve">. zasadnutia Obecného zastupiteľstva, ktoré sa uskutoční dňa </w:t>
      </w:r>
      <w:r w:rsidR="00AA3DA0">
        <w:rPr>
          <w:sz w:val="32"/>
          <w:szCs w:val="32"/>
        </w:rPr>
        <w:t>11</w:t>
      </w:r>
      <w:r w:rsidR="00B263D6" w:rsidRPr="00E5276F">
        <w:rPr>
          <w:sz w:val="32"/>
          <w:szCs w:val="32"/>
        </w:rPr>
        <w:t>.</w:t>
      </w:r>
      <w:r w:rsidR="00915307">
        <w:rPr>
          <w:sz w:val="32"/>
          <w:szCs w:val="32"/>
        </w:rPr>
        <w:t>0</w:t>
      </w:r>
      <w:r w:rsidR="00AA3DA0">
        <w:rPr>
          <w:sz w:val="32"/>
          <w:szCs w:val="32"/>
        </w:rPr>
        <w:t>7</w:t>
      </w:r>
      <w:r w:rsidRPr="00E5276F">
        <w:rPr>
          <w:sz w:val="32"/>
          <w:szCs w:val="32"/>
        </w:rPr>
        <w:t>.201</w:t>
      </w:r>
      <w:r w:rsidR="00915307">
        <w:rPr>
          <w:sz w:val="32"/>
          <w:szCs w:val="32"/>
        </w:rPr>
        <w:t>8</w:t>
      </w:r>
      <w:r w:rsidR="006E4103">
        <w:rPr>
          <w:sz w:val="32"/>
          <w:szCs w:val="32"/>
        </w:rPr>
        <w:t xml:space="preserve"> t. j. (v</w:t>
      </w:r>
      <w:r w:rsidR="00555B3C">
        <w:rPr>
          <w:sz w:val="32"/>
          <w:szCs w:val="32"/>
        </w:rPr>
        <w:t xml:space="preserve"> </w:t>
      </w:r>
      <w:r w:rsidR="00AA3DA0">
        <w:rPr>
          <w:sz w:val="32"/>
          <w:szCs w:val="32"/>
        </w:rPr>
        <w:t>stredu</w:t>
      </w:r>
      <w:r w:rsidRPr="00E5276F">
        <w:rPr>
          <w:sz w:val="32"/>
          <w:szCs w:val="32"/>
        </w:rPr>
        <w:t xml:space="preserve">) v Spoločenskom dome v Štitároch. </w:t>
      </w:r>
    </w:p>
    <w:p w:rsidR="00E5276F" w:rsidRPr="00E5276F" w:rsidRDefault="00E5276F" w:rsidP="00E5276F">
      <w:pPr>
        <w:pStyle w:val="Default"/>
        <w:jc w:val="both"/>
        <w:rPr>
          <w:sz w:val="32"/>
          <w:szCs w:val="32"/>
        </w:rPr>
      </w:pPr>
    </w:p>
    <w:p w:rsidR="00E653B6" w:rsidRPr="00E5276F" w:rsidRDefault="00E653B6" w:rsidP="00E5276F">
      <w:pPr>
        <w:rPr>
          <w:rFonts w:ascii="Times New Roman" w:hAnsi="Times New Roman" w:cs="Times New Roman"/>
          <w:sz w:val="32"/>
          <w:szCs w:val="32"/>
        </w:rPr>
      </w:pPr>
      <w:r w:rsidRPr="00E5276F">
        <w:rPr>
          <w:rFonts w:ascii="Times New Roman" w:hAnsi="Times New Roman" w:cs="Times New Roman"/>
          <w:sz w:val="32"/>
          <w:szCs w:val="32"/>
        </w:rPr>
        <w:t xml:space="preserve">Začiatok zasadnutia je stanovený na </w:t>
      </w:r>
      <w:r w:rsidR="00A01CD6">
        <w:rPr>
          <w:rFonts w:ascii="Times New Roman" w:hAnsi="Times New Roman" w:cs="Times New Roman"/>
          <w:sz w:val="32"/>
          <w:szCs w:val="32"/>
        </w:rPr>
        <w:t>1</w:t>
      </w:r>
      <w:r w:rsidR="00AA3DA0">
        <w:rPr>
          <w:rFonts w:ascii="Times New Roman" w:hAnsi="Times New Roman" w:cs="Times New Roman"/>
          <w:sz w:val="32"/>
          <w:szCs w:val="32"/>
        </w:rPr>
        <w:t>8</w:t>
      </w:r>
      <w:r w:rsidR="00DF7974">
        <w:rPr>
          <w:rFonts w:ascii="Times New Roman" w:hAnsi="Times New Roman" w:cs="Times New Roman"/>
          <w:sz w:val="32"/>
          <w:szCs w:val="32"/>
        </w:rPr>
        <w:t>.</w:t>
      </w:r>
      <w:r w:rsidR="00AA3DA0">
        <w:rPr>
          <w:rFonts w:ascii="Times New Roman" w:hAnsi="Times New Roman" w:cs="Times New Roman"/>
          <w:sz w:val="32"/>
          <w:szCs w:val="32"/>
        </w:rPr>
        <w:t>3</w:t>
      </w:r>
      <w:r w:rsidR="00FF45E7">
        <w:rPr>
          <w:rFonts w:ascii="Times New Roman" w:hAnsi="Times New Roman" w:cs="Times New Roman"/>
          <w:sz w:val="32"/>
          <w:szCs w:val="32"/>
        </w:rPr>
        <w:t>0</w:t>
      </w:r>
      <w:r w:rsidRPr="00E5276F">
        <w:rPr>
          <w:rFonts w:ascii="Times New Roman" w:hAnsi="Times New Roman" w:cs="Times New Roman"/>
          <w:sz w:val="32"/>
          <w:szCs w:val="32"/>
        </w:rPr>
        <w:t xml:space="preserve"> hod.</w:t>
      </w:r>
    </w:p>
    <w:p w:rsidR="00E653B6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Default="00E5276F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Pr="00E5276F" w:rsidRDefault="00E5276F" w:rsidP="00CD7192">
      <w:pPr>
        <w:jc w:val="both"/>
        <w:rPr>
          <w:rFonts w:ascii="Times New Roman" w:hAnsi="Times New Roman" w:cs="Times New Roman"/>
          <w:sz w:val="28"/>
          <w:szCs w:val="36"/>
        </w:rPr>
      </w:pPr>
      <w:r w:rsidRPr="00E5276F">
        <w:rPr>
          <w:rFonts w:ascii="Times New Roman" w:hAnsi="Times New Roman" w:cs="Times New Roman"/>
          <w:sz w:val="28"/>
          <w:szCs w:val="36"/>
        </w:rPr>
        <w:t xml:space="preserve">V Štitároch, </w:t>
      </w:r>
      <w:r w:rsidR="00AA3DA0">
        <w:rPr>
          <w:rFonts w:ascii="Times New Roman" w:hAnsi="Times New Roman" w:cs="Times New Roman"/>
          <w:sz w:val="28"/>
          <w:szCs w:val="36"/>
        </w:rPr>
        <w:t>09</w:t>
      </w:r>
      <w:r w:rsidRPr="00E5276F">
        <w:rPr>
          <w:rFonts w:ascii="Times New Roman" w:hAnsi="Times New Roman" w:cs="Times New Roman"/>
          <w:sz w:val="28"/>
          <w:szCs w:val="36"/>
        </w:rPr>
        <w:t>.</w:t>
      </w:r>
      <w:r w:rsidR="00915307">
        <w:rPr>
          <w:rFonts w:ascii="Times New Roman" w:hAnsi="Times New Roman" w:cs="Times New Roman"/>
          <w:sz w:val="28"/>
          <w:szCs w:val="36"/>
        </w:rPr>
        <w:t>0</w:t>
      </w:r>
      <w:r w:rsidR="00AA3DA0">
        <w:rPr>
          <w:rFonts w:ascii="Times New Roman" w:hAnsi="Times New Roman" w:cs="Times New Roman"/>
          <w:sz w:val="28"/>
          <w:szCs w:val="36"/>
        </w:rPr>
        <w:t>7</w:t>
      </w:r>
      <w:r w:rsidRPr="00E5276F">
        <w:rPr>
          <w:rFonts w:ascii="Times New Roman" w:hAnsi="Times New Roman" w:cs="Times New Roman"/>
          <w:sz w:val="28"/>
          <w:szCs w:val="36"/>
        </w:rPr>
        <w:t>.201</w:t>
      </w:r>
      <w:r w:rsidR="00915307">
        <w:rPr>
          <w:rFonts w:ascii="Times New Roman" w:hAnsi="Times New Roman" w:cs="Times New Roman"/>
          <w:sz w:val="28"/>
          <w:szCs w:val="36"/>
        </w:rPr>
        <w:t>8</w:t>
      </w:r>
    </w:p>
    <w:p w:rsidR="00E653B6" w:rsidRPr="00AB1395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Pr="00AB1395" w:rsidRDefault="00E653B6" w:rsidP="00CD7192">
      <w:pPr>
        <w:pStyle w:val="Bezriadkovania"/>
        <w:jc w:val="both"/>
        <w:rPr>
          <w:rFonts w:ascii="Times New Roman" w:hAnsi="Times New Roman"/>
        </w:rPr>
      </w:pPr>
    </w:p>
    <w:p w:rsidR="00E653B6" w:rsidRPr="00E5276F" w:rsidRDefault="00E653B6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B1395">
        <w:rPr>
          <w:rFonts w:ascii="Times New Roman" w:hAnsi="Times New Roman"/>
        </w:rPr>
        <w:tab/>
      </w:r>
      <w:r w:rsidRPr="00E5276F">
        <w:rPr>
          <w:rFonts w:ascii="Times New Roman" w:hAnsi="Times New Roman"/>
          <w:sz w:val="28"/>
          <w:szCs w:val="28"/>
        </w:rPr>
        <w:t xml:space="preserve">Ing. Zuzana </w:t>
      </w:r>
      <w:proofErr w:type="spellStart"/>
      <w:r w:rsidRPr="00E5276F">
        <w:rPr>
          <w:rFonts w:ascii="Times New Roman" w:hAnsi="Times New Roman"/>
          <w:sz w:val="28"/>
          <w:szCs w:val="28"/>
        </w:rPr>
        <w:t>Vinkovičová</w:t>
      </w:r>
      <w:proofErr w:type="spellEnd"/>
      <w:r w:rsidR="00EA321A" w:rsidRPr="00E5276F">
        <w:rPr>
          <w:rFonts w:ascii="Times New Roman" w:hAnsi="Times New Roman"/>
          <w:sz w:val="28"/>
          <w:szCs w:val="28"/>
        </w:rPr>
        <w:t>, v.</w:t>
      </w:r>
      <w:r w:rsidR="00036FCC">
        <w:rPr>
          <w:rFonts w:ascii="Times New Roman" w:hAnsi="Times New Roman"/>
          <w:sz w:val="28"/>
          <w:szCs w:val="28"/>
        </w:rPr>
        <w:t xml:space="preserve"> </w:t>
      </w:r>
      <w:r w:rsidR="00EA321A" w:rsidRPr="00E5276F">
        <w:rPr>
          <w:rFonts w:ascii="Times New Roman" w:hAnsi="Times New Roman"/>
          <w:sz w:val="28"/>
          <w:szCs w:val="28"/>
        </w:rPr>
        <w:t>r.</w:t>
      </w:r>
    </w:p>
    <w:p w:rsidR="00E653B6" w:rsidRPr="00E5276F" w:rsidRDefault="00C156C0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  <w:t xml:space="preserve">        </w:t>
      </w:r>
      <w:r w:rsidR="007F4E7E">
        <w:rPr>
          <w:rFonts w:ascii="Times New Roman" w:hAnsi="Times New Roman"/>
          <w:sz w:val="28"/>
          <w:szCs w:val="28"/>
        </w:rPr>
        <w:t xml:space="preserve">  </w:t>
      </w:r>
      <w:r w:rsidR="00E653B6" w:rsidRPr="00E5276F">
        <w:rPr>
          <w:rFonts w:ascii="Times New Roman" w:hAnsi="Times New Roman"/>
          <w:sz w:val="28"/>
          <w:szCs w:val="28"/>
        </w:rPr>
        <w:t>Starostka obce</w:t>
      </w:r>
    </w:p>
    <w:p w:rsidR="00E653B6" w:rsidRPr="0039245A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1C3418" w:rsidRDefault="001C3418" w:rsidP="00CD7192">
      <w:pPr>
        <w:jc w:val="both"/>
        <w:rPr>
          <w:rFonts w:ascii="Arial" w:hAnsi="Arial" w:cs="Arial"/>
        </w:rPr>
      </w:pPr>
    </w:p>
    <w:p w:rsidR="00B263D6" w:rsidRDefault="00E653B6" w:rsidP="00CD7192">
      <w:pPr>
        <w:jc w:val="both"/>
        <w:rPr>
          <w:rFonts w:ascii="Arial" w:hAnsi="Arial" w:cs="Arial"/>
          <w:b/>
          <w:i/>
          <w:u w:val="single"/>
        </w:rPr>
      </w:pPr>
      <w:r>
        <w:rPr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409D7D68" wp14:editId="74E0CE0D">
            <wp:simplePos x="0" y="0"/>
            <wp:positionH relativeFrom="column">
              <wp:posOffset>-228739</wp:posOffset>
            </wp:positionH>
            <wp:positionV relativeFrom="paragraph">
              <wp:posOffset>-398864</wp:posOffset>
            </wp:positionV>
            <wp:extent cx="869923" cy="978011"/>
            <wp:effectExtent l="19050" t="0" r="6377" b="0"/>
            <wp:wrapNone/>
            <wp:docPr id="2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2A1CD9" w:rsidRDefault="002A1CD9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A31" w:rsidRPr="00080A31" w:rsidRDefault="00B263D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>Návrh p</w:t>
      </w:r>
      <w:r w:rsidR="00E653B6" w:rsidRPr="00080A31">
        <w:rPr>
          <w:rFonts w:ascii="Times New Roman" w:hAnsi="Times New Roman"/>
          <w:b/>
          <w:sz w:val="24"/>
          <w:szCs w:val="24"/>
        </w:rPr>
        <w:t>rogram</w:t>
      </w:r>
      <w:r w:rsidRPr="00080A31">
        <w:rPr>
          <w:rFonts w:ascii="Times New Roman" w:hAnsi="Times New Roman"/>
          <w:b/>
          <w:sz w:val="24"/>
          <w:szCs w:val="24"/>
        </w:rPr>
        <w:t>u</w:t>
      </w:r>
    </w:p>
    <w:p w:rsidR="00E653B6" w:rsidRPr="00080A31" w:rsidRDefault="00AA3DA0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653B6"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0F046E">
        <w:rPr>
          <w:rFonts w:ascii="Times New Roman" w:hAnsi="Times New Roman"/>
          <w:b/>
          <w:sz w:val="24"/>
          <w:szCs w:val="24"/>
        </w:rPr>
        <w:t xml:space="preserve"> </w:t>
      </w:r>
      <w:r w:rsidR="00E653B6" w:rsidRPr="00080A31">
        <w:rPr>
          <w:rFonts w:ascii="Times New Roman" w:hAnsi="Times New Roman"/>
          <w:b/>
          <w:sz w:val="24"/>
          <w:szCs w:val="24"/>
        </w:rPr>
        <w:t xml:space="preserve">ZASADNUTIA </w:t>
      </w:r>
      <w:r>
        <w:rPr>
          <w:rFonts w:ascii="Times New Roman" w:hAnsi="Times New Roman"/>
          <w:b/>
          <w:sz w:val="24"/>
          <w:szCs w:val="24"/>
        </w:rPr>
        <w:t xml:space="preserve">/Mimoriadne/ </w:t>
      </w:r>
      <w:r w:rsidR="00E653B6" w:rsidRPr="00080A31">
        <w:rPr>
          <w:rFonts w:ascii="Times New Roman" w:hAnsi="Times New Roman"/>
          <w:b/>
          <w:sz w:val="24"/>
          <w:szCs w:val="24"/>
        </w:rPr>
        <w:t>OBECNÉHO ZASTUPITEĽSTVA,</w:t>
      </w:r>
    </w:p>
    <w:p w:rsidR="00E653B6" w:rsidRDefault="00E653B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 xml:space="preserve">na </w:t>
      </w:r>
      <w:r w:rsidR="00AA3DA0">
        <w:rPr>
          <w:rFonts w:ascii="Times New Roman" w:hAnsi="Times New Roman"/>
          <w:b/>
          <w:sz w:val="24"/>
          <w:szCs w:val="24"/>
        </w:rPr>
        <w:t>11</w:t>
      </w:r>
      <w:r w:rsidR="00555B3C">
        <w:rPr>
          <w:rFonts w:ascii="Times New Roman" w:hAnsi="Times New Roman"/>
          <w:b/>
          <w:sz w:val="24"/>
          <w:szCs w:val="24"/>
        </w:rPr>
        <w:t xml:space="preserve">. </w:t>
      </w:r>
      <w:r w:rsidR="002C518E">
        <w:rPr>
          <w:rFonts w:ascii="Times New Roman" w:hAnsi="Times New Roman"/>
          <w:b/>
          <w:sz w:val="24"/>
          <w:szCs w:val="24"/>
        </w:rPr>
        <w:t>jú</w:t>
      </w:r>
      <w:r w:rsidR="00AA3DA0">
        <w:rPr>
          <w:rFonts w:ascii="Times New Roman" w:hAnsi="Times New Roman"/>
          <w:b/>
          <w:sz w:val="24"/>
          <w:szCs w:val="24"/>
        </w:rPr>
        <w:t>l</w:t>
      </w:r>
      <w:r w:rsidR="002C518E">
        <w:rPr>
          <w:rFonts w:ascii="Times New Roman" w:hAnsi="Times New Roman"/>
          <w:b/>
          <w:sz w:val="24"/>
          <w:szCs w:val="24"/>
        </w:rPr>
        <w:t>a</w:t>
      </w:r>
      <w:r w:rsidR="00B562A0">
        <w:rPr>
          <w:rFonts w:ascii="Times New Roman" w:hAnsi="Times New Roman"/>
          <w:b/>
          <w:sz w:val="24"/>
          <w:szCs w:val="24"/>
        </w:rPr>
        <w:t xml:space="preserve"> </w:t>
      </w:r>
      <w:r w:rsidR="002A1CD9" w:rsidRPr="00080A31">
        <w:rPr>
          <w:rFonts w:ascii="Times New Roman" w:hAnsi="Times New Roman"/>
          <w:b/>
          <w:sz w:val="24"/>
          <w:szCs w:val="24"/>
        </w:rPr>
        <w:t>20</w:t>
      </w:r>
      <w:r w:rsidR="00BA00C1" w:rsidRPr="00080A31">
        <w:rPr>
          <w:rFonts w:ascii="Times New Roman" w:hAnsi="Times New Roman"/>
          <w:b/>
          <w:sz w:val="24"/>
          <w:szCs w:val="24"/>
        </w:rPr>
        <w:t>1</w:t>
      </w:r>
      <w:r w:rsidR="00915307">
        <w:rPr>
          <w:rFonts w:ascii="Times New Roman" w:hAnsi="Times New Roman"/>
          <w:b/>
          <w:sz w:val="24"/>
          <w:szCs w:val="24"/>
        </w:rPr>
        <w:t>8</w:t>
      </w:r>
    </w:p>
    <w:p w:rsidR="001546C4" w:rsidRPr="00080A31" w:rsidRDefault="001546C4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E653B6" w:rsidRPr="0070090F" w:rsidRDefault="00E653B6" w:rsidP="00CD7192">
      <w:pPr>
        <w:pStyle w:val="Bezriadkovania"/>
        <w:jc w:val="both"/>
        <w:rPr>
          <w:rFonts w:ascii="Arial" w:hAnsi="Arial" w:cs="Arial"/>
        </w:rPr>
      </w:pPr>
    </w:p>
    <w:p w:rsidR="00E653B6" w:rsidRPr="00374921" w:rsidRDefault="00E653B6" w:rsidP="00EC2EE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4921">
        <w:rPr>
          <w:rFonts w:ascii="Arial" w:hAnsi="Arial" w:cs="Arial"/>
          <w:b/>
          <w:sz w:val="24"/>
          <w:szCs w:val="24"/>
          <w:u w:val="single"/>
        </w:rPr>
        <w:t>Program:</w:t>
      </w:r>
    </w:p>
    <w:p w:rsidR="002A1CD9" w:rsidRPr="00374921" w:rsidRDefault="002A1CD9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21">
        <w:rPr>
          <w:rFonts w:ascii="Times New Roman" w:hAnsi="Times New Roman" w:cs="Times New Roman"/>
          <w:sz w:val="24"/>
          <w:szCs w:val="24"/>
        </w:rPr>
        <w:t xml:space="preserve">Zahájenie              </w:t>
      </w:r>
    </w:p>
    <w:p w:rsidR="007F4E7E" w:rsidRPr="00374921" w:rsidRDefault="002A1CD9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21">
        <w:rPr>
          <w:rFonts w:ascii="Times New Roman" w:hAnsi="Times New Roman" w:cs="Times New Roman"/>
          <w:sz w:val="24"/>
          <w:szCs w:val="24"/>
        </w:rPr>
        <w:t>Voľba návrhovej komisie, overovateľov zápisnice a</w:t>
      </w:r>
      <w:r w:rsidR="007F4E7E" w:rsidRPr="00374921">
        <w:rPr>
          <w:rFonts w:ascii="Times New Roman" w:hAnsi="Times New Roman" w:cs="Times New Roman"/>
          <w:sz w:val="24"/>
          <w:szCs w:val="24"/>
        </w:rPr>
        <w:t> zapisovateľky</w:t>
      </w:r>
    </w:p>
    <w:p w:rsidR="007F4E7E" w:rsidRDefault="003F1128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21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2A1CD9" w:rsidRPr="00374921">
        <w:rPr>
          <w:rFonts w:ascii="Times New Roman" w:hAnsi="Times New Roman" w:cs="Times New Roman"/>
          <w:sz w:val="24"/>
          <w:szCs w:val="24"/>
        </w:rPr>
        <w:t>programu</w:t>
      </w:r>
      <w:r w:rsidRPr="00374921">
        <w:rPr>
          <w:rFonts w:ascii="Times New Roman" w:hAnsi="Times New Roman" w:cs="Times New Roman"/>
          <w:sz w:val="24"/>
          <w:szCs w:val="24"/>
        </w:rPr>
        <w:t xml:space="preserve"> zasadnutia</w:t>
      </w:r>
    </w:p>
    <w:p w:rsidR="00AA3DA0" w:rsidRDefault="00AA3DA0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Odsúhlasenie použitia rezervného fondu vo výške 80 940,86 Eur na pokračovanie výstavby diela kanalizačných odbočení na uliciach Pri Prameni a</w:t>
      </w:r>
      <w:r w:rsidR="0058327F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Kolíňanská</w:t>
      </w:r>
      <w:proofErr w:type="spellEnd"/>
      <w:r w:rsidR="0058327F">
        <w:rPr>
          <w:rFonts w:ascii="Times New Roman" w:hAnsi="Times New Roman" w:cs="Times New Roman"/>
          <w:sz w:val="24"/>
          <w:szCs w:val="24"/>
        </w:rPr>
        <w:t>.</w:t>
      </w:r>
    </w:p>
    <w:p w:rsidR="00AA3DA0" w:rsidRDefault="00AA3DA0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Odsúhlasenie prepojenia hlavnej kanalizačnej vetvy na uliciach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Žibricou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Jókayho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 dôvodu rekonštrukcie týchto miestnych komunikácií 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Staveko</w:t>
      </w:r>
      <w:proofErr w:type="spellEnd"/>
      <w:r w:rsidR="0058327F">
        <w:rPr>
          <w:rFonts w:ascii="Times New Roman" w:hAnsi="Times New Roman" w:cs="Times New Roman"/>
          <w:sz w:val="24"/>
          <w:szCs w:val="24"/>
        </w:rPr>
        <w:t>.</w:t>
      </w:r>
    </w:p>
    <w:p w:rsidR="00AA3DA0" w:rsidRPr="00A156AC" w:rsidRDefault="00AA3DA0" w:rsidP="00A156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Odsúhlasenie počtu poslancov obecného zastupiteľstva obce Štitáre na celé volebné obdobie 2018 – 2022 v zmysle § 11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zákona  SNR č. 369/1990 Zb. o obecnom zriadení v znení </w:t>
      </w:r>
      <w:r w:rsidR="00A156AC">
        <w:rPr>
          <w:rFonts w:ascii="Times New Roman" w:hAnsi="Times New Roman" w:cs="Times New Roman"/>
          <w:sz w:val="24"/>
          <w:szCs w:val="24"/>
        </w:rPr>
        <w:t>neskorších predpisov a o</w:t>
      </w:r>
      <w:r w:rsidRPr="00A156AC">
        <w:rPr>
          <w:rFonts w:ascii="Times New Roman" w:hAnsi="Times New Roman" w:cs="Times New Roman"/>
          <w:sz w:val="24"/>
          <w:szCs w:val="24"/>
        </w:rPr>
        <w:t>dsúhlasenie rozsahu výkonu funkcie starostu obce Štitáre na celé volebné obdobie 2018 – 2022 v zmysle § 11 ods. 4, písm. i) zákona  SNR č. 369/1990 Zb. o obecnom zriadení v znení neskorších predpisov</w:t>
      </w:r>
      <w:r w:rsidR="0058327F" w:rsidRPr="00A156AC">
        <w:rPr>
          <w:rFonts w:ascii="Times New Roman" w:hAnsi="Times New Roman" w:cs="Times New Roman"/>
          <w:sz w:val="24"/>
          <w:szCs w:val="24"/>
        </w:rPr>
        <w:t>.</w:t>
      </w:r>
      <w:r w:rsidRPr="00A15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DA0" w:rsidRDefault="00AA3DA0" w:rsidP="003749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požiadaviek občanov budujúcich kanalizač</w:t>
      </w:r>
      <w:r w:rsidR="0058327F">
        <w:rPr>
          <w:rFonts w:ascii="Times New Roman" w:hAnsi="Times New Roman" w:cs="Times New Roman"/>
          <w:sz w:val="24"/>
          <w:szCs w:val="24"/>
        </w:rPr>
        <w:t>né odbočenia na vlastné náklady.</w:t>
      </w:r>
    </w:p>
    <w:p w:rsidR="007F4E7E" w:rsidRPr="00374921" w:rsidRDefault="007F4E7E" w:rsidP="008003B7">
      <w:pPr>
        <w:pStyle w:val="Default"/>
        <w:numPr>
          <w:ilvl w:val="0"/>
          <w:numId w:val="6"/>
        </w:numPr>
        <w:spacing w:after="27"/>
        <w:jc w:val="both"/>
      </w:pPr>
      <w:r w:rsidRPr="00374921">
        <w:t xml:space="preserve">Diskusia </w:t>
      </w:r>
    </w:p>
    <w:p w:rsidR="00886C76" w:rsidRPr="00374921" w:rsidRDefault="003F1128" w:rsidP="008003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21">
        <w:rPr>
          <w:rFonts w:ascii="Times New Roman" w:hAnsi="Times New Roman" w:cs="Times New Roman"/>
          <w:sz w:val="24"/>
          <w:szCs w:val="24"/>
        </w:rPr>
        <w:t>Schválenie</w:t>
      </w:r>
      <w:r w:rsidR="004D762D" w:rsidRPr="00374921">
        <w:rPr>
          <w:rFonts w:ascii="Times New Roman" w:hAnsi="Times New Roman" w:cs="Times New Roman"/>
          <w:sz w:val="24"/>
          <w:szCs w:val="24"/>
        </w:rPr>
        <w:t xml:space="preserve"> prijatých uznesení</w:t>
      </w:r>
    </w:p>
    <w:p w:rsidR="00E653B6" w:rsidRPr="00374921" w:rsidRDefault="002A1CD9" w:rsidP="008003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21">
        <w:rPr>
          <w:rFonts w:ascii="Times New Roman" w:hAnsi="Times New Roman" w:cs="Times New Roman"/>
          <w:sz w:val="24"/>
          <w:szCs w:val="24"/>
        </w:rPr>
        <w:t>Záver</w:t>
      </w:r>
    </w:p>
    <w:p w:rsidR="000F046E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E" w:rsidRPr="008C5ECA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B6" w:rsidRDefault="00E653B6" w:rsidP="004D762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1CD9">
        <w:rPr>
          <w:rFonts w:ascii="Times New Roman" w:hAnsi="Times New Roman"/>
          <w:sz w:val="24"/>
          <w:szCs w:val="24"/>
        </w:rPr>
        <w:t xml:space="preserve">Ing. Zuzana </w:t>
      </w:r>
      <w:proofErr w:type="spellStart"/>
      <w:r w:rsidRPr="002A1CD9">
        <w:rPr>
          <w:rFonts w:ascii="Times New Roman" w:hAnsi="Times New Roman"/>
          <w:sz w:val="24"/>
          <w:szCs w:val="24"/>
        </w:rPr>
        <w:t>Vinkovičová</w:t>
      </w:r>
      <w:proofErr w:type="spellEnd"/>
      <w:r w:rsidR="00EA321A" w:rsidRPr="002A1CD9">
        <w:rPr>
          <w:rFonts w:ascii="Times New Roman" w:hAnsi="Times New Roman"/>
          <w:sz w:val="24"/>
          <w:szCs w:val="24"/>
        </w:rPr>
        <w:t>, v.</w:t>
      </w:r>
      <w:r w:rsidR="00036FCC">
        <w:rPr>
          <w:rFonts w:ascii="Times New Roman" w:hAnsi="Times New Roman"/>
          <w:sz w:val="24"/>
          <w:szCs w:val="24"/>
        </w:rPr>
        <w:t xml:space="preserve"> </w:t>
      </w:r>
      <w:r w:rsidR="00EA321A" w:rsidRPr="002A1CD9">
        <w:rPr>
          <w:rFonts w:ascii="Times New Roman" w:hAnsi="Times New Roman"/>
          <w:sz w:val="24"/>
          <w:szCs w:val="24"/>
        </w:rPr>
        <w:t>r.</w:t>
      </w:r>
    </w:p>
    <w:p w:rsidR="00E653B6" w:rsidRDefault="00E653B6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  <w:t xml:space="preserve">   starostka obce Štitáre</w:t>
      </w: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807C6" w:rsidRDefault="00E653B6" w:rsidP="00CD7192">
      <w:pPr>
        <w:jc w:val="both"/>
      </w:pPr>
      <w:r w:rsidRPr="002A1CD9">
        <w:rPr>
          <w:rFonts w:ascii="Times New Roman" w:hAnsi="Times New Roman" w:cs="Times New Roman"/>
          <w:sz w:val="24"/>
          <w:szCs w:val="24"/>
        </w:rPr>
        <w:t xml:space="preserve">V Štitároch, dňa: </w:t>
      </w:r>
      <w:r w:rsidR="0058327F">
        <w:rPr>
          <w:rFonts w:ascii="Times New Roman" w:hAnsi="Times New Roman" w:cs="Times New Roman"/>
          <w:sz w:val="24"/>
          <w:szCs w:val="24"/>
        </w:rPr>
        <w:t>09</w:t>
      </w:r>
      <w:r w:rsidR="00437068">
        <w:rPr>
          <w:rFonts w:ascii="Times New Roman" w:hAnsi="Times New Roman" w:cs="Times New Roman"/>
          <w:sz w:val="24"/>
          <w:szCs w:val="24"/>
        </w:rPr>
        <w:t>.</w:t>
      </w:r>
      <w:r w:rsidR="00915307">
        <w:rPr>
          <w:rFonts w:ascii="Times New Roman" w:hAnsi="Times New Roman" w:cs="Times New Roman"/>
          <w:sz w:val="24"/>
          <w:szCs w:val="24"/>
        </w:rPr>
        <w:t>0</w:t>
      </w:r>
      <w:r w:rsidR="0058327F">
        <w:rPr>
          <w:rFonts w:ascii="Times New Roman" w:hAnsi="Times New Roman" w:cs="Times New Roman"/>
          <w:sz w:val="24"/>
          <w:szCs w:val="24"/>
        </w:rPr>
        <w:t>7</w:t>
      </w:r>
      <w:r w:rsidRPr="002A1CD9">
        <w:rPr>
          <w:rFonts w:ascii="Times New Roman" w:hAnsi="Times New Roman" w:cs="Times New Roman"/>
          <w:sz w:val="24"/>
          <w:szCs w:val="24"/>
        </w:rPr>
        <w:t>.201</w:t>
      </w:r>
      <w:r w:rsidR="00915307">
        <w:rPr>
          <w:rFonts w:ascii="Times New Roman" w:hAnsi="Times New Roman" w:cs="Times New Roman"/>
          <w:sz w:val="24"/>
          <w:szCs w:val="24"/>
        </w:rPr>
        <w:t>8</w:t>
      </w:r>
    </w:p>
    <w:sectPr w:rsidR="00A807C6" w:rsidSect="002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73"/>
    <w:multiLevelType w:val="hybridMultilevel"/>
    <w:tmpl w:val="590A2C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966"/>
    <w:multiLevelType w:val="hybridMultilevel"/>
    <w:tmpl w:val="A1E2D1D6"/>
    <w:lvl w:ilvl="0" w:tplc="19AA18E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195"/>
    <w:multiLevelType w:val="hybridMultilevel"/>
    <w:tmpl w:val="BB2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9B2"/>
    <w:multiLevelType w:val="hybridMultilevel"/>
    <w:tmpl w:val="84A2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7390"/>
    <w:multiLevelType w:val="hybridMultilevel"/>
    <w:tmpl w:val="A030F77A"/>
    <w:lvl w:ilvl="0" w:tplc="041B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37E6"/>
    <w:multiLevelType w:val="hybridMultilevel"/>
    <w:tmpl w:val="D3867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B1638"/>
    <w:multiLevelType w:val="hybridMultilevel"/>
    <w:tmpl w:val="18909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6"/>
    <w:rsid w:val="000326C5"/>
    <w:rsid w:val="00036D9B"/>
    <w:rsid w:val="00036FCC"/>
    <w:rsid w:val="0004689B"/>
    <w:rsid w:val="00052C0B"/>
    <w:rsid w:val="00057F46"/>
    <w:rsid w:val="000772DE"/>
    <w:rsid w:val="00080A31"/>
    <w:rsid w:val="00086620"/>
    <w:rsid w:val="000A491F"/>
    <w:rsid w:val="000B0F0A"/>
    <w:rsid w:val="000F046E"/>
    <w:rsid w:val="000F361C"/>
    <w:rsid w:val="001546C4"/>
    <w:rsid w:val="001637C2"/>
    <w:rsid w:val="00176603"/>
    <w:rsid w:val="001B0975"/>
    <w:rsid w:val="001C3418"/>
    <w:rsid w:val="00221FFC"/>
    <w:rsid w:val="0025483B"/>
    <w:rsid w:val="00256948"/>
    <w:rsid w:val="00262C11"/>
    <w:rsid w:val="00274A99"/>
    <w:rsid w:val="00285D1E"/>
    <w:rsid w:val="002A1CD9"/>
    <w:rsid w:val="002A62A6"/>
    <w:rsid w:val="002C28D7"/>
    <w:rsid w:val="002C518E"/>
    <w:rsid w:val="002E42AE"/>
    <w:rsid w:val="002E5695"/>
    <w:rsid w:val="003664F8"/>
    <w:rsid w:val="00374921"/>
    <w:rsid w:val="003F1128"/>
    <w:rsid w:val="003F154E"/>
    <w:rsid w:val="0042610D"/>
    <w:rsid w:val="00437068"/>
    <w:rsid w:val="004870CD"/>
    <w:rsid w:val="004955B8"/>
    <w:rsid w:val="004D762D"/>
    <w:rsid w:val="00532E59"/>
    <w:rsid w:val="0054566C"/>
    <w:rsid w:val="00547D4F"/>
    <w:rsid w:val="00555B3C"/>
    <w:rsid w:val="00561439"/>
    <w:rsid w:val="0058327F"/>
    <w:rsid w:val="00592390"/>
    <w:rsid w:val="005C786F"/>
    <w:rsid w:val="005F63DE"/>
    <w:rsid w:val="00616FFA"/>
    <w:rsid w:val="00630C5A"/>
    <w:rsid w:val="00651790"/>
    <w:rsid w:val="00671FCE"/>
    <w:rsid w:val="006800EF"/>
    <w:rsid w:val="00696D4D"/>
    <w:rsid w:val="0069775D"/>
    <w:rsid w:val="006B72A5"/>
    <w:rsid w:val="006C0E56"/>
    <w:rsid w:val="006E4103"/>
    <w:rsid w:val="00730D80"/>
    <w:rsid w:val="00740E99"/>
    <w:rsid w:val="0075119E"/>
    <w:rsid w:val="0075659D"/>
    <w:rsid w:val="007F4E7E"/>
    <w:rsid w:val="008003B7"/>
    <w:rsid w:val="00800C0F"/>
    <w:rsid w:val="0080723F"/>
    <w:rsid w:val="00876D6C"/>
    <w:rsid w:val="00882293"/>
    <w:rsid w:val="00886C76"/>
    <w:rsid w:val="008C5ECA"/>
    <w:rsid w:val="008E1267"/>
    <w:rsid w:val="008F33D2"/>
    <w:rsid w:val="0090324B"/>
    <w:rsid w:val="00915307"/>
    <w:rsid w:val="00922E4F"/>
    <w:rsid w:val="00957766"/>
    <w:rsid w:val="0097497F"/>
    <w:rsid w:val="009E3635"/>
    <w:rsid w:val="009E7D7E"/>
    <w:rsid w:val="00A01CD6"/>
    <w:rsid w:val="00A05CE1"/>
    <w:rsid w:val="00A133D9"/>
    <w:rsid w:val="00A156AC"/>
    <w:rsid w:val="00A40666"/>
    <w:rsid w:val="00A53F9F"/>
    <w:rsid w:val="00A807C6"/>
    <w:rsid w:val="00A80AF7"/>
    <w:rsid w:val="00A938D2"/>
    <w:rsid w:val="00AA3DA0"/>
    <w:rsid w:val="00AD2888"/>
    <w:rsid w:val="00AF6C21"/>
    <w:rsid w:val="00B263D6"/>
    <w:rsid w:val="00B26AFC"/>
    <w:rsid w:val="00B27A7D"/>
    <w:rsid w:val="00B562A0"/>
    <w:rsid w:val="00BA00C1"/>
    <w:rsid w:val="00BA7C61"/>
    <w:rsid w:val="00BF4F46"/>
    <w:rsid w:val="00C156C0"/>
    <w:rsid w:val="00C2427F"/>
    <w:rsid w:val="00C501C3"/>
    <w:rsid w:val="00C70661"/>
    <w:rsid w:val="00C7350D"/>
    <w:rsid w:val="00C870C8"/>
    <w:rsid w:val="00CA4569"/>
    <w:rsid w:val="00CC5C43"/>
    <w:rsid w:val="00CD7192"/>
    <w:rsid w:val="00CF65BE"/>
    <w:rsid w:val="00D0080C"/>
    <w:rsid w:val="00D13382"/>
    <w:rsid w:val="00D15C64"/>
    <w:rsid w:val="00D20189"/>
    <w:rsid w:val="00D30128"/>
    <w:rsid w:val="00D809C0"/>
    <w:rsid w:val="00D964F9"/>
    <w:rsid w:val="00DB6C2A"/>
    <w:rsid w:val="00DC51A8"/>
    <w:rsid w:val="00DD314C"/>
    <w:rsid w:val="00DF7974"/>
    <w:rsid w:val="00E216AC"/>
    <w:rsid w:val="00E33FC9"/>
    <w:rsid w:val="00E5276F"/>
    <w:rsid w:val="00E653B6"/>
    <w:rsid w:val="00E656C6"/>
    <w:rsid w:val="00E66546"/>
    <w:rsid w:val="00EA321A"/>
    <w:rsid w:val="00EA3F47"/>
    <w:rsid w:val="00EC2EE3"/>
    <w:rsid w:val="00ED0B74"/>
    <w:rsid w:val="00F1149E"/>
    <w:rsid w:val="00F22878"/>
    <w:rsid w:val="00F32E43"/>
    <w:rsid w:val="00F65093"/>
    <w:rsid w:val="00FA1C61"/>
    <w:rsid w:val="00FB7F5F"/>
    <w:rsid w:val="00FE526E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7D88-602B-4303-AB22-46B8774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3B6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5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E653B6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1CD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C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A31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FE526E"/>
    <w:pPr>
      <w:spacing w:after="0" w:line="240" w:lineRule="auto"/>
      <w:ind w:left="705" w:hanging="705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E526E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NAGYOVÁ Valéria</cp:lastModifiedBy>
  <cp:revision>23</cp:revision>
  <cp:lastPrinted>2018-07-09T14:03:00Z</cp:lastPrinted>
  <dcterms:created xsi:type="dcterms:W3CDTF">2017-05-15T12:14:00Z</dcterms:created>
  <dcterms:modified xsi:type="dcterms:W3CDTF">2018-07-09T14:05:00Z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